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2"/>
        <w:tblW w:w="9936" w:type="dxa"/>
        <w:tblInd w:w="-290" w:type="dxa"/>
        <w:tblLayout w:type="fixed"/>
        <w:tblLook w:val="04A0" w:firstRow="1" w:lastRow="0" w:firstColumn="1" w:lastColumn="0" w:noHBand="0" w:noVBand="1"/>
      </w:tblPr>
      <w:tblGrid>
        <w:gridCol w:w="9936"/>
      </w:tblGrid>
      <w:tr w:rsidR="007C0BE6" w:rsidRPr="000872DC" w:rsidTr="007C0BE6">
        <w:trPr>
          <w:trHeight w:val="224"/>
        </w:trPr>
        <w:tc>
          <w:tcPr>
            <w:tcW w:w="9936" w:type="dxa"/>
            <w:shd w:val="clear" w:color="auto" w:fill="A8D08D" w:themeFill="accent6" w:themeFillTint="99"/>
          </w:tcPr>
          <w:p w:rsidR="00EB575E" w:rsidRPr="000872DC" w:rsidRDefault="00EB575E" w:rsidP="00415F14">
            <w:pPr>
              <w:rPr>
                <w:rFonts w:ascii="Microsoft PhagsPa" w:hAnsi="Microsoft PhagsPa"/>
                <w:b/>
                <w:sz w:val="24"/>
                <w:szCs w:val="24"/>
              </w:rPr>
            </w:pPr>
            <w:bookmarkStart w:id="0" w:name="_GoBack"/>
            <w:bookmarkEnd w:id="0"/>
            <w:r w:rsidRPr="000872DC">
              <w:rPr>
                <w:rFonts w:ascii="Microsoft PhagsPa" w:hAnsi="Microsoft PhagsPa"/>
                <w:sz w:val="24"/>
                <w:szCs w:val="24"/>
              </w:rPr>
              <w:t>Art is</w:t>
            </w:r>
            <w:r w:rsidRPr="000872DC">
              <w:rPr>
                <w:rFonts w:ascii="Microsoft PhagsPa" w:hAnsi="Microsoft PhagsPa"/>
                <w:b/>
                <w:sz w:val="24"/>
                <w:szCs w:val="24"/>
              </w:rPr>
              <w:t xml:space="preserve"> H.O.T. </w:t>
            </w:r>
            <w:r w:rsidRPr="000872DC">
              <w:rPr>
                <w:rFonts w:ascii="Microsoft PhagsPa" w:hAnsi="Microsoft PhagsPa"/>
                <w:sz w:val="24"/>
                <w:szCs w:val="24"/>
              </w:rPr>
              <w:t>(Higher-Order Thinking)</w:t>
            </w:r>
          </w:p>
        </w:tc>
      </w:tr>
      <w:tr w:rsidR="007C0BE6" w:rsidRPr="000872DC" w:rsidTr="007C0BE6">
        <w:trPr>
          <w:trHeight w:val="224"/>
        </w:trPr>
        <w:tc>
          <w:tcPr>
            <w:tcW w:w="9936" w:type="dxa"/>
            <w:shd w:val="clear" w:color="auto" w:fill="auto"/>
          </w:tcPr>
          <w:p w:rsidR="00EB575E" w:rsidRPr="000872DC" w:rsidRDefault="00EB575E" w:rsidP="00415F14">
            <w:pPr>
              <w:rPr>
                <w:rFonts w:ascii="Microsoft PhagsPa" w:hAnsi="Microsoft PhagsPa"/>
                <w:sz w:val="20"/>
                <w:szCs w:val="20"/>
              </w:rPr>
            </w:pPr>
          </w:p>
          <w:p w:rsidR="00EB575E" w:rsidRPr="000872DC" w:rsidRDefault="00EB575E" w:rsidP="00415F14">
            <w:pPr>
              <w:rPr>
                <w:rFonts w:ascii="Microsoft PhagsPa" w:hAnsi="Microsoft PhagsPa"/>
                <w:sz w:val="20"/>
                <w:szCs w:val="20"/>
                <w:u w:val="single"/>
              </w:rPr>
            </w:pPr>
            <w:r w:rsidRPr="000872DC">
              <w:rPr>
                <w:rFonts w:ascii="Microsoft PhagsPa" w:hAnsi="Microsoft PhagsPa"/>
                <w:b/>
                <w:noProof/>
                <w:sz w:val="22"/>
                <w:u w:val="single"/>
              </w:rPr>
              <w:drawing>
                <wp:anchor distT="0" distB="0" distL="114300" distR="114300" simplePos="0" relativeHeight="251659264" behindDoc="0" locked="0" layoutInCell="1" allowOverlap="1" wp14:anchorId="6012B836" wp14:editId="4931EA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-1905</wp:posOffset>
                  </wp:positionV>
                  <wp:extent cx="881380" cy="1097280"/>
                  <wp:effectExtent l="0" t="0" r="0" b="7620"/>
                  <wp:wrapSquare wrapText="bothSides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scher's_Reptiles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380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0872DC">
              <w:rPr>
                <w:rFonts w:ascii="Microsoft PhagsPa" w:hAnsi="Microsoft PhagsPa"/>
                <w:b/>
                <w:sz w:val="20"/>
                <w:szCs w:val="20"/>
                <w:u w:val="single"/>
              </w:rPr>
              <w:t>Salvidor</w:t>
            </w:r>
            <w:proofErr w:type="spellEnd"/>
            <w:r w:rsidRPr="000872DC">
              <w:rPr>
                <w:rFonts w:ascii="Microsoft PhagsPa" w:hAnsi="Microsoft PhagsPa"/>
                <w:b/>
                <w:sz w:val="20"/>
                <w:szCs w:val="20"/>
                <w:u w:val="single"/>
              </w:rPr>
              <w:t xml:space="preserve"> Dali</w:t>
            </w:r>
            <w:r w:rsidRPr="000872DC">
              <w:rPr>
                <w:rFonts w:ascii="Microsoft PhagsPa" w:hAnsi="Microsoft PhagsPa"/>
                <w:sz w:val="20"/>
                <w:szCs w:val="20"/>
                <w:u w:val="single"/>
              </w:rPr>
              <w:t xml:space="preserve">, </w:t>
            </w:r>
            <w:r w:rsidRPr="000872DC">
              <w:rPr>
                <w:rFonts w:ascii="Microsoft PhagsPa" w:hAnsi="Microsoft PhagsPa"/>
                <w:i/>
                <w:sz w:val="20"/>
                <w:szCs w:val="20"/>
                <w:u w:val="single"/>
              </w:rPr>
              <w:t>The Ghost of Vermeer of Delft which can be used as a table, 1979</w:t>
            </w:r>
          </w:p>
          <w:p w:rsidR="00EB575E" w:rsidRPr="000872DC" w:rsidRDefault="00EB575E" w:rsidP="00415F14">
            <w:pPr>
              <w:rPr>
                <w:rFonts w:ascii="Microsoft PhagsPa" w:hAnsi="Microsoft PhagsPa"/>
                <w:sz w:val="20"/>
                <w:szCs w:val="20"/>
              </w:rPr>
            </w:pPr>
            <w:r w:rsidRPr="000872DC">
              <w:rPr>
                <w:rFonts w:ascii="Microsoft PhagsPa" w:hAnsi="Microsoft PhagsPa"/>
                <w:b/>
                <w:sz w:val="20"/>
                <w:szCs w:val="20"/>
              </w:rPr>
              <w:t>Identify</w:t>
            </w:r>
            <w:r w:rsidRPr="000872DC">
              <w:rPr>
                <w:rFonts w:ascii="Microsoft PhagsPa" w:hAnsi="Microsoft PhagsPa"/>
                <w:sz w:val="20"/>
                <w:szCs w:val="20"/>
              </w:rPr>
              <w:t xml:space="preserve"> the line, shape and space utilized within the artwork.</w:t>
            </w:r>
          </w:p>
          <w:p w:rsidR="00EB575E" w:rsidRPr="000872DC" w:rsidRDefault="00EB575E" w:rsidP="00415F14">
            <w:pPr>
              <w:rPr>
                <w:rFonts w:ascii="Microsoft PhagsPa" w:hAnsi="Microsoft PhagsPa"/>
                <w:sz w:val="20"/>
                <w:szCs w:val="20"/>
              </w:rPr>
            </w:pPr>
            <w:r w:rsidRPr="000872DC">
              <w:rPr>
                <w:rFonts w:ascii="Microsoft PhagsPa" w:hAnsi="Microsoft PhagsPa"/>
                <w:sz w:val="20"/>
                <w:szCs w:val="20"/>
              </w:rPr>
              <w:t>(Describe)</w:t>
            </w:r>
          </w:p>
          <w:p w:rsidR="00EB575E" w:rsidRPr="000872DC" w:rsidRDefault="00EB575E" w:rsidP="00415F14">
            <w:pPr>
              <w:rPr>
                <w:rFonts w:ascii="Microsoft PhagsPa" w:hAnsi="Microsoft PhagsPa"/>
                <w:sz w:val="20"/>
                <w:szCs w:val="20"/>
              </w:rPr>
            </w:pPr>
            <w:r w:rsidRPr="000872DC">
              <w:rPr>
                <w:rFonts w:ascii="Microsoft PhagsPa" w:hAnsi="Microsoft PhagsPa"/>
                <w:b/>
                <w:sz w:val="20"/>
                <w:szCs w:val="20"/>
              </w:rPr>
              <w:t>Analyze</w:t>
            </w:r>
            <w:r w:rsidRPr="000872DC">
              <w:rPr>
                <w:rFonts w:ascii="Microsoft PhagsPa" w:hAnsi="Microsoft PhagsPa"/>
                <w:sz w:val="20"/>
                <w:szCs w:val="20"/>
              </w:rPr>
              <w:t xml:space="preserve"> how does the artist use form?</w:t>
            </w:r>
          </w:p>
          <w:p w:rsidR="00EB575E" w:rsidRPr="000872DC" w:rsidRDefault="00EB575E" w:rsidP="00415F14">
            <w:pPr>
              <w:rPr>
                <w:rFonts w:ascii="Microsoft PhagsPa" w:hAnsi="Microsoft PhagsPa"/>
                <w:sz w:val="20"/>
                <w:szCs w:val="20"/>
              </w:rPr>
            </w:pPr>
            <w:r w:rsidRPr="000872DC">
              <w:rPr>
                <w:rFonts w:ascii="Microsoft PhagsPa" w:hAnsi="Microsoft PhagsPa"/>
                <w:sz w:val="20"/>
                <w:szCs w:val="20"/>
              </w:rPr>
              <w:t>(Analyze)</w:t>
            </w:r>
          </w:p>
          <w:p w:rsidR="00EB575E" w:rsidRPr="000872DC" w:rsidRDefault="00EB575E" w:rsidP="00415F14">
            <w:pPr>
              <w:rPr>
                <w:rFonts w:ascii="Microsoft PhagsPa" w:hAnsi="Microsoft PhagsPa"/>
                <w:sz w:val="20"/>
                <w:szCs w:val="20"/>
              </w:rPr>
            </w:pPr>
            <w:r w:rsidRPr="000872DC">
              <w:rPr>
                <w:rFonts w:ascii="Microsoft PhagsPa" w:hAnsi="Microsoft PhagsPa"/>
                <w:b/>
                <w:sz w:val="20"/>
                <w:szCs w:val="20"/>
              </w:rPr>
              <w:t xml:space="preserve">Interpret </w:t>
            </w:r>
            <w:r w:rsidRPr="000872DC">
              <w:rPr>
                <w:rFonts w:ascii="Microsoft PhagsPa" w:hAnsi="Microsoft PhagsPa"/>
                <w:sz w:val="20"/>
                <w:szCs w:val="20"/>
              </w:rPr>
              <w:t>the use what you think the image is about.</w:t>
            </w:r>
          </w:p>
          <w:p w:rsidR="00EB575E" w:rsidRPr="000872DC" w:rsidRDefault="00EB575E" w:rsidP="00415F14">
            <w:pPr>
              <w:rPr>
                <w:rFonts w:ascii="Microsoft PhagsPa" w:hAnsi="Microsoft PhagsPa"/>
                <w:sz w:val="20"/>
                <w:szCs w:val="20"/>
              </w:rPr>
            </w:pPr>
            <w:r w:rsidRPr="000872DC">
              <w:rPr>
                <w:rFonts w:ascii="Microsoft PhagsPa" w:hAnsi="Microsoft PhagsPa"/>
                <w:sz w:val="20"/>
                <w:szCs w:val="20"/>
              </w:rPr>
              <w:t>(Interpretation)</w:t>
            </w:r>
          </w:p>
          <w:p w:rsidR="00EB575E" w:rsidRPr="000872DC" w:rsidRDefault="00EB575E" w:rsidP="00415F14">
            <w:pPr>
              <w:rPr>
                <w:rFonts w:ascii="Microsoft PhagsPa" w:hAnsi="Microsoft PhagsPa"/>
                <w:sz w:val="20"/>
                <w:szCs w:val="20"/>
              </w:rPr>
            </w:pPr>
            <w:r w:rsidRPr="000872DC">
              <w:rPr>
                <w:rFonts w:ascii="Microsoft PhagsPa" w:hAnsi="Microsoft PhagsPa"/>
                <w:b/>
                <w:sz w:val="20"/>
                <w:szCs w:val="20"/>
              </w:rPr>
              <w:t xml:space="preserve">Decide </w:t>
            </w:r>
            <w:r w:rsidRPr="000872DC">
              <w:rPr>
                <w:rFonts w:ascii="Microsoft PhagsPa" w:hAnsi="Microsoft PhagsPa"/>
                <w:sz w:val="20"/>
                <w:szCs w:val="20"/>
              </w:rPr>
              <w:t>what the artist is communicating through his work of art?</w:t>
            </w:r>
          </w:p>
          <w:p w:rsidR="00EB575E" w:rsidRPr="000872DC" w:rsidRDefault="00EB575E" w:rsidP="00415F14">
            <w:pPr>
              <w:rPr>
                <w:rFonts w:ascii="Microsoft PhagsPa" w:hAnsi="Microsoft PhagsPa"/>
                <w:sz w:val="20"/>
                <w:szCs w:val="20"/>
              </w:rPr>
            </w:pPr>
            <w:r w:rsidRPr="000872DC">
              <w:rPr>
                <w:rFonts w:ascii="Microsoft PhagsPa" w:hAnsi="Microsoft PhagsPa"/>
                <w:sz w:val="20"/>
                <w:szCs w:val="20"/>
              </w:rPr>
              <w:t>(Interpretation)</w:t>
            </w:r>
          </w:p>
          <w:p w:rsidR="00EB575E" w:rsidRPr="000872DC" w:rsidRDefault="00EB575E" w:rsidP="00415F14">
            <w:pPr>
              <w:rPr>
                <w:rFonts w:ascii="Microsoft PhagsPa" w:hAnsi="Microsoft PhagsPa"/>
                <w:sz w:val="20"/>
                <w:szCs w:val="20"/>
              </w:rPr>
            </w:pPr>
            <w:r w:rsidRPr="000872DC">
              <w:rPr>
                <w:rFonts w:ascii="Microsoft PhagsPa" w:hAnsi="Microsoft PhagsPa"/>
                <w:b/>
                <w:sz w:val="20"/>
                <w:szCs w:val="20"/>
              </w:rPr>
              <w:t xml:space="preserve">Has </w:t>
            </w:r>
            <w:r w:rsidRPr="000872DC">
              <w:rPr>
                <w:rFonts w:ascii="Microsoft PhagsPa" w:hAnsi="Microsoft PhagsPa"/>
                <w:sz w:val="20"/>
                <w:szCs w:val="20"/>
              </w:rPr>
              <w:t>the artist created an aesthetically pleasing work of art?</w:t>
            </w:r>
            <w:r w:rsidR="007C0BE6">
              <w:rPr>
                <w:rFonts w:ascii="Microsoft PhagsPa" w:hAnsi="Microsoft PhagsPa"/>
                <w:sz w:val="20"/>
                <w:szCs w:val="20"/>
              </w:rPr>
              <w:t xml:space="preserve"> </w:t>
            </w:r>
            <w:r w:rsidRPr="000872DC">
              <w:rPr>
                <w:rFonts w:ascii="Microsoft PhagsPa" w:hAnsi="Microsoft PhagsPa"/>
                <w:sz w:val="20"/>
                <w:szCs w:val="20"/>
              </w:rPr>
              <w:t>(</w:t>
            </w:r>
            <w:proofErr w:type="spellStart"/>
            <w:r w:rsidRPr="000872DC">
              <w:rPr>
                <w:rFonts w:ascii="Microsoft PhagsPa" w:hAnsi="Microsoft PhagsPa"/>
                <w:sz w:val="20"/>
                <w:szCs w:val="20"/>
              </w:rPr>
              <w:t>Judgement</w:t>
            </w:r>
            <w:proofErr w:type="spellEnd"/>
            <w:r w:rsidRPr="000872DC">
              <w:rPr>
                <w:rFonts w:ascii="Microsoft PhagsPa" w:hAnsi="Microsoft PhagsPa"/>
                <w:sz w:val="20"/>
                <w:szCs w:val="20"/>
              </w:rPr>
              <w:t>)</w:t>
            </w:r>
          </w:p>
        </w:tc>
      </w:tr>
    </w:tbl>
    <w:p w:rsidR="0043395B" w:rsidRDefault="0043395B"/>
    <w:tbl>
      <w:tblPr>
        <w:tblStyle w:val="TableGrid2"/>
        <w:tblW w:w="9936" w:type="dxa"/>
        <w:tblLayout w:type="fixed"/>
        <w:tblLook w:val="04A0" w:firstRow="1" w:lastRow="0" w:firstColumn="1" w:lastColumn="0" w:noHBand="0" w:noVBand="1"/>
      </w:tblPr>
      <w:tblGrid>
        <w:gridCol w:w="9936"/>
      </w:tblGrid>
      <w:tr w:rsidR="007C0BE6" w:rsidRPr="000872DC" w:rsidTr="007C0BE6">
        <w:trPr>
          <w:trHeight w:val="224"/>
        </w:trPr>
        <w:tc>
          <w:tcPr>
            <w:tcW w:w="9936" w:type="dxa"/>
            <w:shd w:val="clear" w:color="auto" w:fill="A8D08D" w:themeFill="accent6" w:themeFillTint="99"/>
          </w:tcPr>
          <w:p w:rsidR="00EB575E" w:rsidRPr="000872DC" w:rsidRDefault="00EB575E" w:rsidP="00415F14">
            <w:pPr>
              <w:rPr>
                <w:rFonts w:ascii="Microsoft PhagsPa" w:hAnsi="Microsoft PhagsPa"/>
                <w:b/>
                <w:sz w:val="24"/>
                <w:szCs w:val="24"/>
              </w:rPr>
            </w:pPr>
            <w:r w:rsidRPr="000872DC">
              <w:rPr>
                <w:rFonts w:ascii="Microsoft PhagsPa" w:hAnsi="Microsoft PhagsPa"/>
                <w:sz w:val="24"/>
                <w:szCs w:val="24"/>
              </w:rPr>
              <w:t>Art is</w:t>
            </w:r>
            <w:r w:rsidRPr="000872DC">
              <w:rPr>
                <w:rFonts w:ascii="Microsoft PhagsPa" w:hAnsi="Microsoft PhagsPa"/>
                <w:b/>
                <w:sz w:val="24"/>
                <w:szCs w:val="24"/>
              </w:rPr>
              <w:t xml:space="preserve"> H.O.T. </w:t>
            </w:r>
            <w:r w:rsidRPr="000872DC">
              <w:rPr>
                <w:rFonts w:ascii="Microsoft PhagsPa" w:hAnsi="Microsoft PhagsPa"/>
                <w:sz w:val="24"/>
                <w:szCs w:val="24"/>
              </w:rPr>
              <w:t>(Higher-Order Thinking)</w:t>
            </w:r>
          </w:p>
        </w:tc>
      </w:tr>
      <w:tr w:rsidR="007C0BE6" w:rsidRPr="000872DC" w:rsidTr="007C0BE6">
        <w:trPr>
          <w:trHeight w:val="224"/>
        </w:trPr>
        <w:tc>
          <w:tcPr>
            <w:tcW w:w="9936" w:type="dxa"/>
          </w:tcPr>
          <w:p w:rsidR="00EB575E" w:rsidRPr="000872DC" w:rsidRDefault="00EB575E" w:rsidP="00415F14">
            <w:pPr>
              <w:rPr>
                <w:rFonts w:ascii="Microsoft PhagsPa" w:hAnsi="Microsoft PhagsPa"/>
                <w:sz w:val="20"/>
                <w:szCs w:val="20"/>
                <w:u w:val="single"/>
              </w:rPr>
            </w:pPr>
            <w:r w:rsidRPr="000872DC">
              <w:rPr>
                <w:rFonts w:ascii="Microsoft PhagsPa" w:hAnsi="Microsoft PhagsPa"/>
                <w:b/>
                <w:noProof/>
                <w:sz w:val="20"/>
                <w:szCs w:val="20"/>
                <w:u w:val="single"/>
              </w:rPr>
              <w:drawing>
                <wp:anchor distT="0" distB="0" distL="114300" distR="114300" simplePos="0" relativeHeight="251661312" behindDoc="0" locked="0" layoutInCell="1" allowOverlap="1" wp14:anchorId="60978211" wp14:editId="2F65BE7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99060</wp:posOffset>
                  </wp:positionV>
                  <wp:extent cx="1753235" cy="1097280"/>
                  <wp:effectExtent l="0" t="0" r="0" b="7620"/>
                  <wp:wrapSquare wrapText="bothSides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umn_in_France_Emily_Carr_1911.jpe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872DC">
              <w:rPr>
                <w:rFonts w:ascii="Microsoft PhagsPa" w:hAnsi="Microsoft PhagsPa"/>
                <w:b/>
                <w:sz w:val="20"/>
                <w:szCs w:val="20"/>
                <w:u w:val="single"/>
              </w:rPr>
              <w:t>Leonardo Da Vinci</w:t>
            </w:r>
            <w:r w:rsidRPr="000872DC">
              <w:rPr>
                <w:rFonts w:ascii="Microsoft PhagsPa" w:hAnsi="Microsoft PhagsPa"/>
                <w:sz w:val="20"/>
                <w:szCs w:val="20"/>
                <w:u w:val="single"/>
              </w:rPr>
              <w:t xml:space="preserve">, </w:t>
            </w:r>
            <w:r w:rsidRPr="000872DC">
              <w:rPr>
                <w:rFonts w:ascii="Microsoft PhagsPa" w:hAnsi="Microsoft PhagsPa"/>
                <w:i/>
                <w:sz w:val="20"/>
                <w:szCs w:val="20"/>
                <w:u w:val="single"/>
              </w:rPr>
              <w:t>Mona Lisa</w:t>
            </w:r>
            <w:r w:rsidRPr="000872DC">
              <w:rPr>
                <w:rFonts w:ascii="Microsoft PhagsPa" w:hAnsi="Microsoft PhagsPa"/>
                <w:sz w:val="20"/>
                <w:szCs w:val="20"/>
                <w:u w:val="single"/>
              </w:rPr>
              <w:t>, 1400”s</w:t>
            </w:r>
          </w:p>
          <w:p w:rsidR="00EB575E" w:rsidRPr="000872DC" w:rsidRDefault="00EB575E" w:rsidP="00415F14">
            <w:pPr>
              <w:rPr>
                <w:rFonts w:ascii="Microsoft PhagsPa" w:hAnsi="Microsoft PhagsPa"/>
                <w:sz w:val="20"/>
                <w:szCs w:val="20"/>
              </w:rPr>
            </w:pPr>
            <w:r w:rsidRPr="000872DC">
              <w:rPr>
                <w:rFonts w:ascii="Microsoft PhagsPa" w:hAnsi="Microsoft PhagsPa"/>
                <w:b/>
                <w:sz w:val="20"/>
                <w:szCs w:val="20"/>
              </w:rPr>
              <w:t>Identify</w:t>
            </w:r>
            <w:r w:rsidRPr="000872DC">
              <w:rPr>
                <w:rFonts w:ascii="Microsoft PhagsPa" w:hAnsi="Microsoft PhagsPa"/>
                <w:sz w:val="20"/>
                <w:szCs w:val="20"/>
              </w:rPr>
              <w:t xml:space="preserve"> the energy </w:t>
            </w:r>
            <w:proofErr w:type="gramStart"/>
            <w:r w:rsidRPr="000872DC">
              <w:rPr>
                <w:rFonts w:ascii="Microsoft PhagsPa" w:hAnsi="Microsoft PhagsPa"/>
                <w:sz w:val="20"/>
                <w:szCs w:val="20"/>
              </w:rPr>
              <w:t>of  texture</w:t>
            </w:r>
            <w:proofErr w:type="gramEnd"/>
            <w:r w:rsidRPr="000872DC">
              <w:rPr>
                <w:rFonts w:ascii="Microsoft PhagsPa" w:hAnsi="Microsoft PhagsPa"/>
                <w:sz w:val="20"/>
                <w:szCs w:val="20"/>
              </w:rPr>
              <w:t>, color and value.</w:t>
            </w:r>
            <w:r w:rsidR="007C0BE6">
              <w:rPr>
                <w:rFonts w:ascii="Microsoft PhagsPa" w:hAnsi="Microsoft PhagsPa"/>
                <w:sz w:val="20"/>
                <w:szCs w:val="20"/>
              </w:rPr>
              <w:t xml:space="preserve"> </w:t>
            </w:r>
            <w:r w:rsidRPr="000872DC">
              <w:rPr>
                <w:rFonts w:ascii="Microsoft PhagsPa" w:hAnsi="Microsoft PhagsPa"/>
                <w:sz w:val="20"/>
                <w:szCs w:val="20"/>
              </w:rPr>
              <w:t>(Describe)</w:t>
            </w:r>
          </w:p>
          <w:p w:rsidR="00EB575E" w:rsidRPr="000872DC" w:rsidRDefault="00EB575E" w:rsidP="00415F14">
            <w:pPr>
              <w:rPr>
                <w:rFonts w:ascii="Microsoft PhagsPa" w:hAnsi="Microsoft PhagsPa"/>
                <w:sz w:val="20"/>
                <w:szCs w:val="20"/>
              </w:rPr>
            </w:pPr>
            <w:r w:rsidRPr="000872DC">
              <w:rPr>
                <w:rFonts w:ascii="Microsoft PhagsPa" w:hAnsi="Microsoft PhagsPa"/>
                <w:b/>
                <w:sz w:val="20"/>
                <w:szCs w:val="20"/>
              </w:rPr>
              <w:t>Analyze</w:t>
            </w:r>
            <w:r w:rsidRPr="000872DC">
              <w:rPr>
                <w:rFonts w:ascii="Microsoft PhagsPa" w:hAnsi="Microsoft PhagsPa"/>
                <w:sz w:val="20"/>
                <w:szCs w:val="20"/>
              </w:rPr>
              <w:t xml:space="preserve"> how does the artist use light and dark color to create an interesting view point?(Analyze)</w:t>
            </w:r>
          </w:p>
          <w:p w:rsidR="00EB575E" w:rsidRPr="000872DC" w:rsidRDefault="00EB575E" w:rsidP="00415F14">
            <w:pPr>
              <w:rPr>
                <w:rFonts w:ascii="Microsoft PhagsPa" w:hAnsi="Microsoft PhagsPa"/>
                <w:sz w:val="20"/>
                <w:szCs w:val="20"/>
              </w:rPr>
            </w:pPr>
            <w:r w:rsidRPr="000872DC">
              <w:rPr>
                <w:rFonts w:ascii="Microsoft PhagsPa" w:hAnsi="Microsoft PhagsPa"/>
                <w:b/>
                <w:sz w:val="20"/>
                <w:szCs w:val="20"/>
              </w:rPr>
              <w:t xml:space="preserve">Interpret </w:t>
            </w:r>
            <w:r w:rsidRPr="000872DC">
              <w:rPr>
                <w:rFonts w:ascii="Microsoft PhagsPa" w:hAnsi="Microsoft PhagsPa"/>
                <w:sz w:val="20"/>
                <w:szCs w:val="20"/>
              </w:rPr>
              <w:t>the use of positive and negative space.</w:t>
            </w:r>
          </w:p>
          <w:p w:rsidR="00EB575E" w:rsidRPr="000872DC" w:rsidRDefault="00EB575E" w:rsidP="00415F14">
            <w:pPr>
              <w:rPr>
                <w:rFonts w:ascii="Microsoft PhagsPa" w:hAnsi="Microsoft PhagsPa"/>
                <w:sz w:val="20"/>
                <w:szCs w:val="20"/>
              </w:rPr>
            </w:pPr>
            <w:r w:rsidRPr="000872DC">
              <w:rPr>
                <w:rFonts w:ascii="Microsoft PhagsPa" w:hAnsi="Microsoft PhagsPa"/>
                <w:sz w:val="20"/>
                <w:szCs w:val="20"/>
              </w:rPr>
              <w:t>(Interpretation)</w:t>
            </w:r>
          </w:p>
          <w:p w:rsidR="00EB575E" w:rsidRPr="000872DC" w:rsidRDefault="00EB575E" w:rsidP="00415F14">
            <w:pPr>
              <w:rPr>
                <w:rFonts w:ascii="Microsoft PhagsPa" w:hAnsi="Microsoft PhagsPa"/>
                <w:sz w:val="20"/>
                <w:szCs w:val="20"/>
              </w:rPr>
            </w:pPr>
            <w:r w:rsidRPr="000872DC">
              <w:rPr>
                <w:rFonts w:ascii="Microsoft PhagsPa" w:hAnsi="Microsoft PhagsPa"/>
                <w:b/>
                <w:sz w:val="20"/>
                <w:szCs w:val="20"/>
              </w:rPr>
              <w:t xml:space="preserve">Decide </w:t>
            </w:r>
            <w:r w:rsidRPr="000872DC">
              <w:rPr>
                <w:rFonts w:ascii="Microsoft PhagsPa" w:hAnsi="Microsoft PhagsPa"/>
                <w:sz w:val="20"/>
                <w:szCs w:val="20"/>
              </w:rPr>
              <w:t>what the artist is communicating through his work of art?</w:t>
            </w:r>
          </w:p>
          <w:p w:rsidR="00EB575E" w:rsidRPr="000872DC" w:rsidRDefault="00EB575E" w:rsidP="00415F14">
            <w:pPr>
              <w:rPr>
                <w:rFonts w:ascii="Microsoft PhagsPa" w:hAnsi="Microsoft PhagsPa"/>
                <w:sz w:val="20"/>
                <w:szCs w:val="20"/>
              </w:rPr>
            </w:pPr>
            <w:r w:rsidRPr="000872DC">
              <w:rPr>
                <w:rFonts w:ascii="Microsoft PhagsPa" w:hAnsi="Microsoft PhagsPa"/>
                <w:sz w:val="20"/>
                <w:szCs w:val="20"/>
              </w:rPr>
              <w:t>(Interpretation)</w:t>
            </w:r>
          </w:p>
          <w:p w:rsidR="00EB575E" w:rsidRPr="000872DC" w:rsidRDefault="00EB575E" w:rsidP="00415F14">
            <w:pPr>
              <w:rPr>
                <w:rFonts w:ascii="Microsoft PhagsPa" w:hAnsi="Microsoft PhagsPa"/>
                <w:sz w:val="20"/>
                <w:szCs w:val="20"/>
              </w:rPr>
            </w:pPr>
            <w:r w:rsidRPr="000872DC">
              <w:rPr>
                <w:rFonts w:ascii="Microsoft PhagsPa" w:hAnsi="Microsoft PhagsPa"/>
                <w:b/>
                <w:sz w:val="20"/>
                <w:szCs w:val="20"/>
              </w:rPr>
              <w:t xml:space="preserve">Has </w:t>
            </w:r>
            <w:r w:rsidRPr="000872DC">
              <w:rPr>
                <w:rFonts w:ascii="Microsoft PhagsPa" w:hAnsi="Microsoft PhagsPa"/>
                <w:sz w:val="20"/>
                <w:szCs w:val="20"/>
              </w:rPr>
              <w:t>the artist’s painted the value of colors and texture realistically in the portrait? Why or why not?</w:t>
            </w:r>
          </w:p>
          <w:p w:rsidR="00EB575E" w:rsidRPr="000872DC" w:rsidRDefault="00EB575E" w:rsidP="00415F14">
            <w:pPr>
              <w:rPr>
                <w:rFonts w:ascii="Microsoft PhagsPa" w:hAnsi="Microsoft PhagsPa"/>
                <w:sz w:val="20"/>
                <w:szCs w:val="20"/>
              </w:rPr>
            </w:pPr>
            <w:r w:rsidRPr="000872DC">
              <w:rPr>
                <w:rFonts w:ascii="Microsoft PhagsPa" w:hAnsi="Microsoft PhagsPa"/>
                <w:sz w:val="20"/>
                <w:szCs w:val="20"/>
              </w:rPr>
              <w:t>(</w:t>
            </w:r>
            <w:proofErr w:type="spellStart"/>
            <w:r w:rsidRPr="000872DC">
              <w:rPr>
                <w:rFonts w:ascii="Microsoft PhagsPa" w:hAnsi="Microsoft PhagsPa"/>
                <w:sz w:val="20"/>
                <w:szCs w:val="20"/>
              </w:rPr>
              <w:t>Judgement</w:t>
            </w:r>
            <w:proofErr w:type="spellEnd"/>
            <w:r w:rsidRPr="000872DC">
              <w:rPr>
                <w:rFonts w:ascii="Microsoft PhagsPa" w:hAnsi="Microsoft PhagsPa"/>
                <w:sz w:val="20"/>
                <w:szCs w:val="20"/>
              </w:rPr>
              <w:t>)</w:t>
            </w:r>
          </w:p>
        </w:tc>
      </w:tr>
    </w:tbl>
    <w:p w:rsidR="00EB575E" w:rsidRDefault="00EB575E"/>
    <w:tbl>
      <w:tblPr>
        <w:tblStyle w:val="TableGrid2"/>
        <w:tblW w:w="9648" w:type="dxa"/>
        <w:tblLook w:val="04A0" w:firstRow="1" w:lastRow="0" w:firstColumn="1" w:lastColumn="0" w:noHBand="0" w:noVBand="1"/>
      </w:tblPr>
      <w:tblGrid>
        <w:gridCol w:w="9648"/>
      </w:tblGrid>
      <w:tr w:rsidR="00EB575E" w:rsidRPr="000872DC" w:rsidTr="007C0BE6">
        <w:trPr>
          <w:trHeight w:val="224"/>
        </w:trPr>
        <w:tc>
          <w:tcPr>
            <w:tcW w:w="9648" w:type="dxa"/>
            <w:shd w:val="clear" w:color="auto" w:fill="A8D08D" w:themeFill="accent6" w:themeFillTint="99"/>
          </w:tcPr>
          <w:p w:rsidR="00EB575E" w:rsidRPr="000872DC" w:rsidRDefault="00EB575E" w:rsidP="00415F14">
            <w:pPr>
              <w:rPr>
                <w:rFonts w:ascii="Microsoft PhagsPa" w:hAnsi="Microsoft PhagsPa"/>
                <w:b/>
                <w:sz w:val="24"/>
                <w:szCs w:val="24"/>
              </w:rPr>
            </w:pPr>
            <w:r w:rsidRPr="000872DC">
              <w:rPr>
                <w:rFonts w:ascii="Microsoft PhagsPa" w:hAnsi="Microsoft PhagsPa"/>
                <w:sz w:val="24"/>
                <w:szCs w:val="24"/>
              </w:rPr>
              <w:lastRenderedPageBreak/>
              <w:t>Art is</w:t>
            </w:r>
            <w:r w:rsidRPr="000872DC">
              <w:rPr>
                <w:rFonts w:ascii="Microsoft PhagsPa" w:hAnsi="Microsoft PhagsPa"/>
                <w:b/>
                <w:sz w:val="24"/>
                <w:szCs w:val="24"/>
              </w:rPr>
              <w:t xml:space="preserve"> H.O.T. </w:t>
            </w:r>
            <w:r w:rsidRPr="000872DC">
              <w:rPr>
                <w:rFonts w:ascii="Microsoft PhagsPa" w:hAnsi="Microsoft PhagsPa"/>
                <w:sz w:val="24"/>
                <w:szCs w:val="24"/>
              </w:rPr>
              <w:t>(Higher-Order Thinking)</w:t>
            </w:r>
          </w:p>
        </w:tc>
      </w:tr>
      <w:tr w:rsidR="00EB575E" w:rsidRPr="000872DC" w:rsidTr="007C0BE6">
        <w:trPr>
          <w:trHeight w:val="224"/>
        </w:trPr>
        <w:tc>
          <w:tcPr>
            <w:tcW w:w="9648" w:type="dxa"/>
          </w:tcPr>
          <w:p w:rsidR="00EB575E" w:rsidRPr="000872DC" w:rsidRDefault="00EB575E" w:rsidP="00415F14">
            <w:pPr>
              <w:rPr>
                <w:rFonts w:ascii="Microsoft PhagsPa" w:hAnsi="Microsoft PhagsPa"/>
                <w:sz w:val="20"/>
                <w:szCs w:val="20"/>
              </w:rPr>
            </w:pPr>
          </w:p>
          <w:p w:rsidR="00EB575E" w:rsidRPr="000872DC" w:rsidRDefault="00EB575E" w:rsidP="00415F14">
            <w:pPr>
              <w:rPr>
                <w:rFonts w:ascii="Microsoft PhagsPa" w:hAnsi="Microsoft PhagsPa"/>
                <w:sz w:val="20"/>
                <w:szCs w:val="20"/>
                <w:u w:val="single"/>
              </w:rPr>
            </w:pPr>
            <w:r w:rsidRPr="000872DC">
              <w:rPr>
                <w:rFonts w:ascii="Microsoft PhagsPa" w:hAnsi="Microsoft PhagsPa"/>
                <w:b/>
                <w:noProof/>
                <w:sz w:val="20"/>
                <w:szCs w:val="20"/>
                <w:u w:val="single"/>
              </w:rPr>
              <w:drawing>
                <wp:anchor distT="0" distB="0" distL="114300" distR="114300" simplePos="0" relativeHeight="251663360" behindDoc="0" locked="0" layoutInCell="1" allowOverlap="1" wp14:anchorId="5FEE7BE3" wp14:editId="5B139F0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55245</wp:posOffset>
                  </wp:positionV>
                  <wp:extent cx="1408430" cy="1097280"/>
                  <wp:effectExtent l="0" t="0" r="1270" b="7620"/>
                  <wp:wrapSquare wrapText="bothSides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nessa Helder 2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8430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872DC">
              <w:rPr>
                <w:rFonts w:ascii="Microsoft PhagsPa" w:hAnsi="Microsoft PhagsPa"/>
                <w:b/>
                <w:sz w:val="20"/>
                <w:szCs w:val="20"/>
                <w:u w:val="single"/>
              </w:rPr>
              <w:t>Winslow Homer,</w:t>
            </w:r>
            <w:r w:rsidRPr="000872DC">
              <w:rPr>
                <w:rFonts w:ascii="Microsoft PhagsPa" w:hAnsi="Microsoft PhagsPa"/>
                <w:sz w:val="20"/>
                <w:szCs w:val="20"/>
                <w:u w:val="single"/>
              </w:rPr>
              <w:t xml:space="preserve"> </w:t>
            </w:r>
            <w:r w:rsidRPr="000872DC">
              <w:rPr>
                <w:rFonts w:ascii="Microsoft PhagsPa" w:hAnsi="Microsoft PhagsPa"/>
                <w:i/>
                <w:sz w:val="20"/>
                <w:szCs w:val="20"/>
                <w:u w:val="single"/>
              </w:rPr>
              <w:t>Snap the Whip</w:t>
            </w:r>
            <w:r w:rsidRPr="000872DC">
              <w:rPr>
                <w:rFonts w:ascii="Microsoft PhagsPa" w:hAnsi="Microsoft PhagsPa"/>
                <w:sz w:val="20"/>
                <w:szCs w:val="20"/>
                <w:u w:val="single"/>
              </w:rPr>
              <w:t>, 1961</w:t>
            </w:r>
          </w:p>
          <w:p w:rsidR="00EB575E" w:rsidRPr="000872DC" w:rsidRDefault="00EB575E" w:rsidP="00415F14">
            <w:pPr>
              <w:rPr>
                <w:rFonts w:ascii="Microsoft PhagsPa" w:hAnsi="Microsoft PhagsPa"/>
                <w:sz w:val="20"/>
                <w:szCs w:val="20"/>
              </w:rPr>
            </w:pPr>
            <w:r w:rsidRPr="000872DC">
              <w:rPr>
                <w:rFonts w:ascii="Microsoft PhagsPa" w:hAnsi="Microsoft PhagsPa"/>
                <w:b/>
                <w:sz w:val="20"/>
                <w:szCs w:val="20"/>
              </w:rPr>
              <w:t>Identify</w:t>
            </w:r>
            <w:r w:rsidRPr="000872DC">
              <w:rPr>
                <w:rFonts w:ascii="Microsoft PhagsPa" w:hAnsi="Microsoft PhagsPa"/>
                <w:sz w:val="20"/>
                <w:szCs w:val="20"/>
              </w:rPr>
              <w:t xml:space="preserve"> how size and shape of the figures create balance within the art., (Describe)</w:t>
            </w:r>
          </w:p>
          <w:p w:rsidR="00EB575E" w:rsidRPr="000872DC" w:rsidRDefault="00EB575E" w:rsidP="00415F14">
            <w:pPr>
              <w:rPr>
                <w:rFonts w:ascii="Microsoft PhagsPa" w:hAnsi="Microsoft PhagsPa"/>
                <w:sz w:val="20"/>
                <w:szCs w:val="20"/>
              </w:rPr>
            </w:pPr>
            <w:r w:rsidRPr="000872DC">
              <w:rPr>
                <w:rFonts w:ascii="Microsoft PhagsPa" w:hAnsi="Microsoft PhagsPa"/>
                <w:b/>
                <w:sz w:val="20"/>
                <w:szCs w:val="20"/>
              </w:rPr>
              <w:t>Analyze</w:t>
            </w:r>
            <w:r w:rsidRPr="000872DC">
              <w:rPr>
                <w:rFonts w:ascii="Microsoft PhagsPa" w:hAnsi="Microsoft PhagsPa"/>
                <w:sz w:val="20"/>
                <w:szCs w:val="20"/>
              </w:rPr>
              <w:t xml:space="preserve"> how does the artist use the lines and color to create movement?</w:t>
            </w:r>
          </w:p>
          <w:p w:rsidR="00EB575E" w:rsidRPr="000872DC" w:rsidRDefault="00EB575E" w:rsidP="00415F14">
            <w:pPr>
              <w:rPr>
                <w:rFonts w:ascii="Microsoft PhagsPa" w:hAnsi="Microsoft PhagsPa"/>
                <w:sz w:val="20"/>
                <w:szCs w:val="20"/>
              </w:rPr>
            </w:pPr>
            <w:r w:rsidRPr="000872DC">
              <w:rPr>
                <w:rFonts w:ascii="Microsoft PhagsPa" w:hAnsi="Microsoft PhagsPa"/>
                <w:sz w:val="20"/>
                <w:szCs w:val="20"/>
              </w:rPr>
              <w:t>(Analyze)</w:t>
            </w:r>
          </w:p>
          <w:p w:rsidR="00EB575E" w:rsidRPr="000872DC" w:rsidRDefault="00EB575E" w:rsidP="00415F14">
            <w:pPr>
              <w:rPr>
                <w:rFonts w:ascii="Microsoft PhagsPa" w:hAnsi="Microsoft PhagsPa"/>
                <w:sz w:val="20"/>
                <w:szCs w:val="20"/>
              </w:rPr>
            </w:pPr>
            <w:r w:rsidRPr="000872DC">
              <w:rPr>
                <w:rFonts w:ascii="Microsoft PhagsPa" w:hAnsi="Microsoft PhagsPa"/>
                <w:b/>
                <w:sz w:val="20"/>
                <w:szCs w:val="20"/>
              </w:rPr>
              <w:t xml:space="preserve">Interpret </w:t>
            </w:r>
            <w:r w:rsidRPr="000872DC">
              <w:rPr>
                <w:rFonts w:ascii="Microsoft PhagsPa" w:hAnsi="Microsoft PhagsPa"/>
                <w:sz w:val="20"/>
                <w:szCs w:val="20"/>
              </w:rPr>
              <w:t>the use of elements of art that create rhythm.</w:t>
            </w:r>
            <w:r>
              <w:rPr>
                <w:rFonts w:ascii="Microsoft PhagsPa" w:hAnsi="Microsoft PhagsPa"/>
                <w:sz w:val="20"/>
                <w:szCs w:val="20"/>
              </w:rPr>
              <w:t xml:space="preserve"> </w:t>
            </w:r>
            <w:r w:rsidRPr="000872DC">
              <w:rPr>
                <w:rFonts w:ascii="Microsoft PhagsPa" w:hAnsi="Microsoft PhagsPa"/>
                <w:sz w:val="20"/>
                <w:szCs w:val="20"/>
              </w:rPr>
              <w:t>(Interpretation)</w:t>
            </w:r>
          </w:p>
          <w:p w:rsidR="00EB575E" w:rsidRPr="000872DC" w:rsidRDefault="00EB575E" w:rsidP="00415F14">
            <w:pPr>
              <w:rPr>
                <w:rFonts w:ascii="Microsoft PhagsPa" w:hAnsi="Microsoft PhagsPa"/>
                <w:sz w:val="20"/>
                <w:szCs w:val="20"/>
              </w:rPr>
            </w:pPr>
            <w:r w:rsidRPr="000872DC">
              <w:rPr>
                <w:rFonts w:ascii="Microsoft PhagsPa" w:hAnsi="Microsoft PhagsPa"/>
                <w:b/>
                <w:sz w:val="20"/>
                <w:szCs w:val="20"/>
              </w:rPr>
              <w:t xml:space="preserve">Decide </w:t>
            </w:r>
            <w:r w:rsidRPr="000872DC">
              <w:rPr>
                <w:rFonts w:ascii="Microsoft PhagsPa" w:hAnsi="Microsoft PhagsPa"/>
                <w:sz w:val="20"/>
                <w:szCs w:val="20"/>
              </w:rPr>
              <w:t>what the artist is communicating through his work of art?</w:t>
            </w:r>
            <w:r>
              <w:rPr>
                <w:rFonts w:ascii="Microsoft PhagsPa" w:hAnsi="Microsoft PhagsPa"/>
                <w:sz w:val="20"/>
                <w:szCs w:val="20"/>
              </w:rPr>
              <w:t xml:space="preserve">  </w:t>
            </w:r>
          </w:p>
          <w:p w:rsidR="00EB575E" w:rsidRPr="000872DC" w:rsidRDefault="00EB575E" w:rsidP="00415F14">
            <w:pPr>
              <w:rPr>
                <w:rFonts w:ascii="Microsoft PhagsPa" w:hAnsi="Microsoft PhagsPa"/>
                <w:sz w:val="20"/>
                <w:szCs w:val="20"/>
              </w:rPr>
            </w:pPr>
            <w:r w:rsidRPr="000872DC">
              <w:rPr>
                <w:rFonts w:ascii="Microsoft PhagsPa" w:hAnsi="Microsoft PhagsPa"/>
                <w:sz w:val="20"/>
                <w:szCs w:val="20"/>
              </w:rPr>
              <w:t>(Interpretation)</w:t>
            </w:r>
          </w:p>
          <w:p w:rsidR="00EB575E" w:rsidRPr="000872DC" w:rsidRDefault="00EB575E" w:rsidP="00415F14">
            <w:pPr>
              <w:rPr>
                <w:rFonts w:ascii="Microsoft PhagsPa" w:hAnsi="Microsoft PhagsPa"/>
                <w:sz w:val="20"/>
                <w:szCs w:val="20"/>
              </w:rPr>
            </w:pPr>
            <w:r w:rsidRPr="000872DC">
              <w:rPr>
                <w:rFonts w:ascii="Microsoft PhagsPa" w:hAnsi="Microsoft PhagsPa"/>
                <w:b/>
                <w:sz w:val="20"/>
                <w:szCs w:val="20"/>
              </w:rPr>
              <w:t xml:space="preserve">Has </w:t>
            </w:r>
            <w:r w:rsidRPr="000872DC">
              <w:rPr>
                <w:rFonts w:ascii="Microsoft PhagsPa" w:hAnsi="Microsoft PhagsPa"/>
                <w:sz w:val="20"/>
                <w:szCs w:val="20"/>
              </w:rPr>
              <w:t>the artist’s painting demonstrate movement? Why or why not?</w:t>
            </w:r>
          </w:p>
          <w:p w:rsidR="00EB575E" w:rsidRPr="000872DC" w:rsidRDefault="00EB575E" w:rsidP="00415F14">
            <w:pPr>
              <w:rPr>
                <w:rFonts w:ascii="Microsoft PhagsPa" w:hAnsi="Microsoft PhagsPa"/>
                <w:sz w:val="20"/>
                <w:szCs w:val="20"/>
              </w:rPr>
            </w:pPr>
            <w:r w:rsidRPr="000872DC">
              <w:rPr>
                <w:rFonts w:ascii="Microsoft PhagsPa" w:hAnsi="Microsoft PhagsPa"/>
                <w:sz w:val="20"/>
                <w:szCs w:val="20"/>
              </w:rPr>
              <w:t>(</w:t>
            </w:r>
            <w:proofErr w:type="spellStart"/>
            <w:r w:rsidRPr="000872DC">
              <w:rPr>
                <w:rFonts w:ascii="Microsoft PhagsPa" w:hAnsi="Microsoft PhagsPa"/>
                <w:sz w:val="20"/>
                <w:szCs w:val="20"/>
              </w:rPr>
              <w:t>Judgement</w:t>
            </w:r>
            <w:proofErr w:type="spellEnd"/>
            <w:r w:rsidRPr="000872DC">
              <w:rPr>
                <w:rFonts w:ascii="Microsoft PhagsPa" w:hAnsi="Microsoft PhagsPa"/>
                <w:sz w:val="20"/>
                <w:szCs w:val="20"/>
              </w:rPr>
              <w:t>)</w:t>
            </w:r>
          </w:p>
        </w:tc>
      </w:tr>
    </w:tbl>
    <w:p w:rsidR="00EB575E" w:rsidRDefault="00EB575E"/>
    <w:tbl>
      <w:tblPr>
        <w:tblStyle w:val="TableGrid2"/>
        <w:tblW w:w="9648" w:type="dxa"/>
        <w:tblLook w:val="04A0" w:firstRow="1" w:lastRow="0" w:firstColumn="1" w:lastColumn="0" w:noHBand="0" w:noVBand="1"/>
      </w:tblPr>
      <w:tblGrid>
        <w:gridCol w:w="9648"/>
      </w:tblGrid>
      <w:tr w:rsidR="00EB575E" w:rsidRPr="000872DC" w:rsidTr="007C0BE6">
        <w:trPr>
          <w:trHeight w:val="224"/>
        </w:trPr>
        <w:tc>
          <w:tcPr>
            <w:tcW w:w="9648" w:type="dxa"/>
            <w:shd w:val="clear" w:color="auto" w:fill="A8D08D" w:themeFill="accent6" w:themeFillTint="99"/>
          </w:tcPr>
          <w:p w:rsidR="00EB575E" w:rsidRPr="000872DC" w:rsidRDefault="00EB575E" w:rsidP="00415F14">
            <w:pPr>
              <w:rPr>
                <w:rFonts w:ascii="Microsoft PhagsPa" w:hAnsi="Microsoft PhagsPa"/>
                <w:b/>
                <w:sz w:val="24"/>
                <w:szCs w:val="24"/>
              </w:rPr>
            </w:pPr>
            <w:r w:rsidRPr="000872DC">
              <w:rPr>
                <w:rFonts w:ascii="Microsoft PhagsPa" w:hAnsi="Microsoft PhagsPa"/>
                <w:sz w:val="24"/>
                <w:szCs w:val="24"/>
              </w:rPr>
              <w:t>Art is</w:t>
            </w:r>
            <w:r w:rsidRPr="000872DC">
              <w:rPr>
                <w:rFonts w:ascii="Microsoft PhagsPa" w:hAnsi="Microsoft PhagsPa"/>
                <w:b/>
                <w:sz w:val="24"/>
                <w:szCs w:val="24"/>
              </w:rPr>
              <w:t xml:space="preserve"> H.O.T. </w:t>
            </w:r>
            <w:r w:rsidRPr="000872DC">
              <w:rPr>
                <w:rFonts w:ascii="Microsoft PhagsPa" w:hAnsi="Microsoft PhagsPa"/>
                <w:sz w:val="24"/>
                <w:szCs w:val="24"/>
              </w:rPr>
              <w:t>(Higher-Order Thinking)</w:t>
            </w:r>
          </w:p>
        </w:tc>
      </w:tr>
      <w:tr w:rsidR="00EB575E" w:rsidRPr="000872DC" w:rsidTr="007C0BE6">
        <w:trPr>
          <w:trHeight w:val="224"/>
        </w:trPr>
        <w:tc>
          <w:tcPr>
            <w:tcW w:w="9648" w:type="dxa"/>
          </w:tcPr>
          <w:p w:rsidR="00EB575E" w:rsidRPr="000872DC" w:rsidRDefault="00EB575E" w:rsidP="00415F14">
            <w:pPr>
              <w:rPr>
                <w:rFonts w:ascii="Microsoft PhagsPa" w:hAnsi="Microsoft PhagsPa"/>
                <w:sz w:val="20"/>
                <w:szCs w:val="20"/>
                <w:u w:val="single"/>
              </w:rPr>
            </w:pPr>
            <w:r w:rsidRPr="000872DC">
              <w:rPr>
                <w:rFonts w:ascii="Microsoft PhagsPa" w:hAnsi="Microsoft PhagsPa"/>
                <w:b/>
                <w:sz w:val="20"/>
                <w:szCs w:val="20"/>
              </w:rPr>
              <w:t xml:space="preserve"> </w:t>
            </w:r>
            <w:r w:rsidRPr="000872DC">
              <w:rPr>
                <w:rFonts w:ascii="Microsoft PhagsPa" w:hAnsi="Microsoft PhagsPa"/>
                <w:b/>
                <w:sz w:val="20"/>
                <w:szCs w:val="20"/>
                <w:u w:val="single"/>
              </w:rPr>
              <w:t xml:space="preserve">Henri Matisse, </w:t>
            </w:r>
            <w:r w:rsidRPr="000872DC">
              <w:rPr>
                <w:rFonts w:ascii="Microsoft PhagsPa" w:hAnsi="Microsoft PhagsPa"/>
                <w:i/>
                <w:sz w:val="20"/>
                <w:szCs w:val="20"/>
                <w:u w:val="single"/>
              </w:rPr>
              <w:t>Icarus</w:t>
            </w:r>
            <w:r w:rsidRPr="000872DC">
              <w:rPr>
                <w:rFonts w:ascii="Microsoft PhagsPa" w:hAnsi="Microsoft PhagsPa"/>
                <w:sz w:val="20"/>
                <w:szCs w:val="20"/>
                <w:u w:val="single"/>
              </w:rPr>
              <w:t>, 1944</w:t>
            </w:r>
          </w:p>
          <w:p w:rsidR="00EB575E" w:rsidRPr="000872DC" w:rsidRDefault="00EB575E" w:rsidP="00415F14">
            <w:pPr>
              <w:rPr>
                <w:rFonts w:ascii="Microsoft PhagsPa" w:hAnsi="Microsoft PhagsPa"/>
                <w:sz w:val="20"/>
                <w:szCs w:val="20"/>
              </w:rPr>
            </w:pPr>
            <w:r w:rsidRPr="000872DC">
              <w:rPr>
                <w:rFonts w:ascii="Microsoft PhagsPa" w:hAnsi="Microsoft PhagsPa"/>
                <w:b/>
                <w:sz w:val="20"/>
                <w:szCs w:val="20"/>
              </w:rPr>
              <w:t>Identify</w:t>
            </w:r>
            <w:r w:rsidRPr="000872DC">
              <w:rPr>
                <w:rFonts w:ascii="Microsoft PhagsPa" w:hAnsi="Microsoft PhagsPa"/>
                <w:sz w:val="20"/>
                <w:szCs w:val="20"/>
              </w:rPr>
              <w:t xml:space="preserve"> the elements of art and how they relate to Harmony, variety, or unity.</w:t>
            </w:r>
          </w:p>
          <w:p w:rsidR="00EB575E" w:rsidRPr="000872DC" w:rsidRDefault="00EB575E" w:rsidP="00415F14">
            <w:pPr>
              <w:rPr>
                <w:rFonts w:ascii="Microsoft PhagsPa" w:hAnsi="Microsoft PhagsPa"/>
                <w:sz w:val="20"/>
                <w:szCs w:val="20"/>
              </w:rPr>
            </w:pPr>
            <w:r w:rsidRPr="000872DC">
              <w:rPr>
                <w:rFonts w:ascii="Microsoft PhagsPa" w:hAnsi="Microsoft PhagsPa"/>
                <w:sz w:val="20"/>
                <w:szCs w:val="20"/>
              </w:rPr>
              <w:t>(Describe)</w:t>
            </w:r>
          </w:p>
          <w:p w:rsidR="00EB575E" w:rsidRPr="000872DC" w:rsidRDefault="00EB575E" w:rsidP="00415F14">
            <w:pPr>
              <w:rPr>
                <w:rFonts w:ascii="Microsoft PhagsPa" w:hAnsi="Microsoft PhagsPa"/>
                <w:sz w:val="20"/>
                <w:szCs w:val="20"/>
              </w:rPr>
            </w:pPr>
            <w:r w:rsidRPr="000872DC">
              <w:rPr>
                <w:rFonts w:ascii="Microsoft PhagsPa" w:hAnsi="Microsoft PhagsPa"/>
                <w:b/>
                <w:sz w:val="20"/>
                <w:szCs w:val="20"/>
              </w:rPr>
              <w:t>Analyze</w:t>
            </w:r>
            <w:r w:rsidRPr="000872DC">
              <w:rPr>
                <w:rFonts w:ascii="Microsoft PhagsPa" w:hAnsi="Microsoft PhagsPa"/>
                <w:sz w:val="20"/>
                <w:szCs w:val="20"/>
              </w:rPr>
              <w:t xml:space="preserve"> how</w:t>
            </w:r>
            <w:r>
              <w:rPr>
                <w:rFonts w:ascii="Microsoft PhagsPa" w:hAnsi="Microsoft PhagsPa"/>
                <w:sz w:val="20"/>
                <w:szCs w:val="20"/>
              </w:rPr>
              <w:t xml:space="preserve"> does the artist use the color </w:t>
            </w:r>
            <w:r w:rsidRPr="000872DC">
              <w:rPr>
                <w:rFonts w:ascii="Microsoft PhagsPa" w:hAnsi="Microsoft PhagsPa"/>
                <w:sz w:val="20"/>
                <w:szCs w:val="20"/>
              </w:rPr>
              <w:t>and shapes to create emphasis in movement?</w:t>
            </w:r>
          </w:p>
          <w:p w:rsidR="00EB575E" w:rsidRPr="000872DC" w:rsidRDefault="00EB575E" w:rsidP="00415F14">
            <w:pPr>
              <w:rPr>
                <w:rFonts w:ascii="Microsoft PhagsPa" w:hAnsi="Microsoft PhagsPa"/>
                <w:sz w:val="20"/>
                <w:szCs w:val="20"/>
              </w:rPr>
            </w:pPr>
            <w:r w:rsidRPr="000872DC">
              <w:rPr>
                <w:rFonts w:ascii="Microsoft PhagsPa" w:hAnsi="Microsoft PhagsPa"/>
                <w:sz w:val="20"/>
                <w:szCs w:val="20"/>
              </w:rPr>
              <w:t>(Analyze)</w:t>
            </w:r>
          </w:p>
          <w:p w:rsidR="00EB575E" w:rsidRPr="000872DC" w:rsidRDefault="00EB575E" w:rsidP="00415F14">
            <w:pPr>
              <w:rPr>
                <w:rFonts w:ascii="Microsoft PhagsPa" w:hAnsi="Microsoft PhagsPa"/>
                <w:sz w:val="20"/>
                <w:szCs w:val="20"/>
              </w:rPr>
            </w:pPr>
            <w:r w:rsidRPr="000872DC">
              <w:rPr>
                <w:rFonts w:ascii="Microsoft PhagsPa" w:hAnsi="Microsoft PhagsPa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65408" behindDoc="0" locked="0" layoutInCell="1" allowOverlap="1" wp14:anchorId="663AFF33" wp14:editId="005D2DA9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-717550</wp:posOffset>
                  </wp:positionV>
                  <wp:extent cx="850392" cy="1280160"/>
                  <wp:effectExtent l="0" t="0" r="6985" b="0"/>
                  <wp:wrapSquare wrapText="bothSides"/>
                  <wp:docPr id="160" name="Picture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izabeth murray, path door 200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392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872DC">
              <w:rPr>
                <w:rFonts w:ascii="Microsoft PhagsPa" w:hAnsi="Microsoft PhagsPa"/>
                <w:b/>
                <w:sz w:val="20"/>
                <w:szCs w:val="20"/>
              </w:rPr>
              <w:t xml:space="preserve">Interpret </w:t>
            </w:r>
            <w:r w:rsidRPr="000872DC">
              <w:rPr>
                <w:rFonts w:ascii="Microsoft PhagsPa" w:hAnsi="Microsoft PhagsPa"/>
                <w:sz w:val="20"/>
                <w:szCs w:val="20"/>
              </w:rPr>
              <w:t xml:space="preserve">the use of space of </w:t>
            </w:r>
            <w:proofErr w:type="gramStart"/>
            <w:r w:rsidRPr="000872DC">
              <w:rPr>
                <w:rFonts w:ascii="Microsoft PhagsPa" w:hAnsi="Microsoft PhagsPa"/>
                <w:sz w:val="20"/>
                <w:szCs w:val="20"/>
              </w:rPr>
              <w:t>the  artwork</w:t>
            </w:r>
            <w:proofErr w:type="gramEnd"/>
            <w:r w:rsidRPr="000872DC">
              <w:rPr>
                <w:rFonts w:ascii="Microsoft PhagsPa" w:hAnsi="Microsoft PhagsPa"/>
                <w:sz w:val="20"/>
                <w:szCs w:val="20"/>
              </w:rPr>
              <w:t>.</w:t>
            </w:r>
          </w:p>
          <w:p w:rsidR="00EB575E" w:rsidRPr="000872DC" w:rsidRDefault="00EB575E" w:rsidP="00415F14">
            <w:pPr>
              <w:rPr>
                <w:rFonts w:ascii="Microsoft PhagsPa" w:hAnsi="Microsoft PhagsPa"/>
                <w:sz w:val="20"/>
                <w:szCs w:val="20"/>
              </w:rPr>
            </w:pPr>
            <w:r w:rsidRPr="000872DC">
              <w:rPr>
                <w:rFonts w:ascii="Microsoft PhagsPa" w:hAnsi="Microsoft PhagsPa"/>
                <w:sz w:val="20"/>
                <w:szCs w:val="20"/>
              </w:rPr>
              <w:t>(Interpretation)</w:t>
            </w:r>
          </w:p>
          <w:p w:rsidR="00EB575E" w:rsidRPr="000872DC" w:rsidRDefault="00EB575E" w:rsidP="00415F14">
            <w:pPr>
              <w:rPr>
                <w:rFonts w:ascii="Microsoft PhagsPa" w:hAnsi="Microsoft PhagsPa"/>
                <w:sz w:val="20"/>
                <w:szCs w:val="20"/>
              </w:rPr>
            </w:pPr>
            <w:r w:rsidRPr="000872DC">
              <w:rPr>
                <w:rFonts w:ascii="Microsoft PhagsPa" w:hAnsi="Microsoft PhagsPa"/>
                <w:b/>
                <w:sz w:val="20"/>
                <w:szCs w:val="20"/>
              </w:rPr>
              <w:t xml:space="preserve">Decide </w:t>
            </w:r>
            <w:r w:rsidRPr="000872DC">
              <w:rPr>
                <w:rFonts w:ascii="Microsoft PhagsPa" w:hAnsi="Microsoft PhagsPa"/>
                <w:sz w:val="20"/>
                <w:szCs w:val="20"/>
              </w:rPr>
              <w:t>what the artist is communicating through his work of art?</w:t>
            </w:r>
          </w:p>
          <w:p w:rsidR="00EB575E" w:rsidRPr="000872DC" w:rsidRDefault="00EB575E" w:rsidP="00415F14">
            <w:pPr>
              <w:rPr>
                <w:rFonts w:ascii="Microsoft PhagsPa" w:hAnsi="Microsoft PhagsPa"/>
                <w:sz w:val="20"/>
                <w:szCs w:val="20"/>
              </w:rPr>
            </w:pPr>
            <w:r w:rsidRPr="000872DC">
              <w:rPr>
                <w:rFonts w:ascii="Microsoft PhagsPa" w:hAnsi="Microsoft PhagsPa"/>
                <w:sz w:val="20"/>
                <w:szCs w:val="20"/>
              </w:rPr>
              <w:t>(Interpretation)</w:t>
            </w:r>
          </w:p>
          <w:p w:rsidR="00EB575E" w:rsidRPr="000872DC" w:rsidRDefault="00EB575E" w:rsidP="00415F14">
            <w:pPr>
              <w:rPr>
                <w:rFonts w:ascii="Microsoft PhagsPa" w:hAnsi="Microsoft PhagsPa"/>
                <w:sz w:val="20"/>
                <w:szCs w:val="20"/>
              </w:rPr>
            </w:pPr>
            <w:r w:rsidRPr="000872DC">
              <w:rPr>
                <w:rFonts w:ascii="Microsoft PhagsPa" w:hAnsi="Microsoft PhagsPa"/>
                <w:b/>
                <w:sz w:val="20"/>
                <w:szCs w:val="20"/>
              </w:rPr>
              <w:t xml:space="preserve">Has </w:t>
            </w:r>
            <w:r w:rsidRPr="000872DC">
              <w:rPr>
                <w:rFonts w:ascii="Microsoft PhagsPa" w:hAnsi="Microsoft PhagsPa"/>
                <w:sz w:val="20"/>
                <w:szCs w:val="20"/>
              </w:rPr>
              <w:t>the emphasized unity with all of the freeform shapes? (</w:t>
            </w:r>
            <w:proofErr w:type="spellStart"/>
            <w:r w:rsidRPr="000872DC">
              <w:rPr>
                <w:rFonts w:ascii="Microsoft PhagsPa" w:hAnsi="Microsoft PhagsPa"/>
                <w:sz w:val="20"/>
                <w:szCs w:val="20"/>
              </w:rPr>
              <w:t>Judgement</w:t>
            </w:r>
            <w:proofErr w:type="spellEnd"/>
            <w:r w:rsidRPr="000872DC">
              <w:rPr>
                <w:rFonts w:ascii="Microsoft PhagsPa" w:hAnsi="Microsoft PhagsPa"/>
                <w:sz w:val="20"/>
                <w:szCs w:val="20"/>
              </w:rPr>
              <w:t>)</w:t>
            </w:r>
          </w:p>
        </w:tc>
      </w:tr>
    </w:tbl>
    <w:p w:rsidR="00EB575E" w:rsidRDefault="00EB575E"/>
    <w:tbl>
      <w:tblPr>
        <w:tblStyle w:val="TableGrid"/>
        <w:tblW w:w="9648" w:type="dxa"/>
        <w:tblLook w:val="04A0" w:firstRow="1" w:lastRow="0" w:firstColumn="1" w:lastColumn="0" w:noHBand="0" w:noVBand="1"/>
      </w:tblPr>
      <w:tblGrid>
        <w:gridCol w:w="9648"/>
      </w:tblGrid>
      <w:tr w:rsidR="00EB575E" w:rsidRPr="00CB756C" w:rsidTr="007C0BE6">
        <w:trPr>
          <w:trHeight w:val="224"/>
        </w:trPr>
        <w:tc>
          <w:tcPr>
            <w:tcW w:w="9648" w:type="dxa"/>
            <w:shd w:val="clear" w:color="auto" w:fill="A8D08D" w:themeFill="accent6" w:themeFillTint="99"/>
          </w:tcPr>
          <w:p w:rsidR="00EB575E" w:rsidRPr="00CB756C" w:rsidRDefault="00EB575E" w:rsidP="00415F14">
            <w:pPr>
              <w:rPr>
                <w:rFonts w:ascii="Microsoft PhagsPa" w:hAnsi="Microsoft PhagsPa"/>
                <w:b/>
                <w:sz w:val="24"/>
                <w:szCs w:val="24"/>
              </w:rPr>
            </w:pPr>
            <w:r w:rsidRPr="00CB756C">
              <w:rPr>
                <w:rFonts w:ascii="Microsoft PhagsPa" w:hAnsi="Microsoft PhagsPa"/>
                <w:sz w:val="24"/>
                <w:szCs w:val="24"/>
              </w:rPr>
              <w:lastRenderedPageBreak/>
              <w:t>Art is</w:t>
            </w:r>
            <w:r w:rsidRPr="00CB756C">
              <w:rPr>
                <w:rFonts w:ascii="Microsoft PhagsPa" w:hAnsi="Microsoft PhagsPa"/>
                <w:b/>
                <w:sz w:val="24"/>
                <w:szCs w:val="24"/>
              </w:rPr>
              <w:t xml:space="preserve"> H.O.T. </w:t>
            </w:r>
            <w:r w:rsidRPr="00CB756C">
              <w:rPr>
                <w:rFonts w:ascii="Microsoft PhagsPa" w:hAnsi="Microsoft PhagsPa"/>
                <w:sz w:val="24"/>
                <w:szCs w:val="24"/>
              </w:rPr>
              <w:t>(Higher-Order Thinking)</w:t>
            </w:r>
          </w:p>
        </w:tc>
      </w:tr>
      <w:tr w:rsidR="00EB575E" w:rsidRPr="00BB70CB" w:rsidTr="007C0BE6">
        <w:trPr>
          <w:trHeight w:val="224"/>
        </w:trPr>
        <w:tc>
          <w:tcPr>
            <w:tcW w:w="9648" w:type="dxa"/>
            <w:shd w:val="clear" w:color="auto" w:fill="auto"/>
          </w:tcPr>
          <w:p w:rsidR="00EB575E" w:rsidRDefault="00EB575E" w:rsidP="00415F14">
            <w:pPr>
              <w:rPr>
                <w:rFonts w:ascii="Microsoft PhagsPa" w:hAnsi="Microsoft PhagsPa"/>
                <w:sz w:val="20"/>
                <w:szCs w:val="20"/>
              </w:rPr>
            </w:pPr>
          </w:p>
          <w:p w:rsidR="00EB575E" w:rsidRDefault="00EB575E" w:rsidP="00415F14">
            <w:pPr>
              <w:rPr>
                <w:rFonts w:ascii="Microsoft PhagsPa" w:hAnsi="Microsoft PhagsPa"/>
                <w:sz w:val="20"/>
                <w:szCs w:val="20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6B856B42" wp14:editId="7870AE0C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0</wp:posOffset>
                  </wp:positionV>
                  <wp:extent cx="1883800" cy="1097280"/>
                  <wp:effectExtent l="0" t="0" r="0" b="0"/>
                  <wp:wrapSquare wrapText="bothSides"/>
                  <wp:docPr id="143" name="Picture 14" descr="http://uploads4.wikipaintings.org/images/janet-fish/cartwheel-2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uploads4.wikipaintings.org/images/janet-fish/cartwheel-2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3800" cy="1097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Microsoft PhagsPa" w:hAnsi="Microsoft PhagsPa"/>
                <w:b/>
                <w:sz w:val="20"/>
                <w:szCs w:val="20"/>
                <w:u w:val="single"/>
              </w:rPr>
              <w:t>Janet Fish</w:t>
            </w:r>
            <w:r w:rsidRPr="00BB70CB">
              <w:rPr>
                <w:rFonts w:ascii="Microsoft PhagsPa" w:hAnsi="Microsoft PhagsPa"/>
                <w:sz w:val="20"/>
                <w:szCs w:val="20"/>
                <w:u w:val="single"/>
              </w:rPr>
              <w:t xml:space="preserve">, </w:t>
            </w:r>
            <w:r>
              <w:rPr>
                <w:rFonts w:ascii="Microsoft PhagsPa" w:hAnsi="Microsoft PhagsPa"/>
                <w:i/>
                <w:sz w:val="20"/>
                <w:szCs w:val="20"/>
                <w:u w:val="single"/>
              </w:rPr>
              <w:t>Cartwheel</w:t>
            </w:r>
            <w:r>
              <w:rPr>
                <w:rFonts w:ascii="Microsoft PhagsPa" w:hAnsi="Microsoft PhagsPa"/>
                <w:sz w:val="20"/>
                <w:szCs w:val="20"/>
                <w:u w:val="single"/>
              </w:rPr>
              <w:t>, 2000</w:t>
            </w:r>
          </w:p>
          <w:p w:rsidR="00EB575E" w:rsidRDefault="00EB575E" w:rsidP="00415F14">
            <w:pPr>
              <w:rPr>
                <w:rFonts w:ascii="Microsoft PhagsPa" w:hAnsi="Microsoft PhagsPa"/>
                <w:sz w:val="20"/>
                <w:szCs w:val="20"/>
              </w:rPr>
            </w:pPr>
            <w:r w:rsidRPr="0045713E">
              <w:rPr>
                <w:rFonts w:ascii="Microsoft PhagsPa" w:hAnsi="Microsoft PhagsPa"/>
                <w:b/>
                <w:sz w:val="20"/>
                <w:szCs w:val="20"/>
              </w:rPr>
              <w:t>Identify</w:t>
            </w:r>
            <w:r>
              <w:rPr>
                <w:rFonts w:ascii="Microsoft PhagsPa" w:hAnsi="Microsoft PhagsPa"/>
                <w:sz w:val="20"/>
                <w:szCs w:val="20"/>
              </w:rPr>
              <w:t xml:space="preserve"> the lines and shapes the artist has used. (Describe)</w:t>
            </w:r>
          </w:p>
          <w:p w:rsidR="00EB575E" w:rsidRDefault="00EB575E" w:rsidP="00415F14">
            <w:pPr>
              <w:rPr>
                <w:rFonts w:ascii="Microsoft PhagsPa" w:hAnsi="Microsoft PhagsPa"/>
                <w:sz w:val="20"/>
                <w:szCs w:val="20"/>
              </w:rPr>
            </w:pPr>
            <w:r w:rsidRPr="0045713E">
              <w:rPr>
                <w:rFonts w:ascii="Microsoft PhagsPa" w:hAnsi="Microsoft PhagsPa"/>
                <w:b/>
                <w:sz w:val="20"/>
                <w:szCs w:val="20"/>
              </w:rPr>
              <w:t>Analyze</w:t>
            </w:r>
            <w:r>
              <w:rPr>
                <w:rFonts w:ascii="Microsoft PhagsPa" w:hAnsi="Microsoft PhagsPa"/>
                <w:sz w:val="20"/>
                <w:szCs w:val="20"/>
              </w:rPr>
              <w:t xml:space="preserve"> how the artist has shown movement in artwork. (Analyze)</w:t>
            </w:r>
          </w:p>
          <w:p w:rsidR="00EB575E" w:rsidRDefault="00EB575E" w:rsidP="00415F14">
            <w:pPr>
              <w:rPr>
                <w:rFonts w:ascii="Microsoft PhagsPa" w:hAnsi="Microsoft PhagsPa"/>
                <w:sz w:val="20"/>
                <w:szCs w:val="20"/>
              </w:rPr>
            </w:pPr>
            <w:r w:rsidRPr="0045713E">
              <w:rPr>
                <w:rFonts w:ascii="Microsoft PhagsPa" w:hAnsi="Microsoft PhagsPa"/>
                <w:b/>
                <w:sz w:val="20"/>
                <w:szCs w:val="20"/>
              </w:rPr>
              <w:t>Interpret</w:t>
            </w:r>
            <w:r>
              <w:rPr>
                <w:rFonts w:ascii="Microsoft PhagsPa" w:hAnsi="Microsoft PhagsPa"/>
                <w:b/>
                <w:sz w:val="20"/>
                <w:szCs w:val="20"/>
              </w:rPr>
              <w:t xml:space="preserve"> </w:t>
            </w:r>
            <w:r>
              <w:rPr>
                <w:rFonts w:ascii="Microsoft PhagsPa" w:hAnsi="Microsoft PhagsPa"/>
                <w:sz w:val="20"/>
                <w:szCs w:val="20"/>
              </w:rPr>
              <w:t xml:space="preserve">how the artist </w:t>
            </w:r>
            <w:r>
              <w:rPr>
                <w:rFonts w:ascii="Microsoft PhagsPa" w:hAnsi="Microsoft PhagsPa" w:hint="eastAsia"/>
                <w:sz w:val="20"/>
                <w:szCs w:val="20"/>
              </w:rPr>
              <w:t>has</w:t>
            </w:r>
            <w:r>
              <w:rPr>
                <w:rFonts w:ascii="Microsoft PhagsPa" w:hAnsi="Microsoft PhagsPa"/>
                <w:sz w:val="20"/>
                <w:szCs w:val="20"/>
              </w:rPr>
              <w:t xml:space="preserve"> created the illusion of space. (Interpretation)</w:t>
            </w:r>
          </w:p>
          <w:p w:rsidR="00EB575E" w:rsidRDefault="00EB575E" w:rsidP="00415F14">
            <w:pPr>
              <w:rPr>
                <w:rFonts w:ascii="Microsoft PhagsPa" w:hAnsi="Microsoft PhagsPa"/>
                <w:sz w:val="20"/>
                <w:szCs w:val="20"/>
              </w:rPr>
            </w:pPr>
            <w:r w:rsidRPr="0045713E">
              <w:rPr>
                <w:rFonts w:ascii="Microsoft PhagsPa" w:hAnsi="Microsoft PhagsPa"/>
                <w:b/>
                <w:sz w:val="20"/>
                <w:szCs w:val="20"/>
              </w:rPr>
              <w:t>Decide</w:t>
            </w:r>
            <w:r>
              <w:rPr>
                <w:rFonts w:ascii="Microsoft PhagsPa" w:hAnsi="Microsoft PhagsPa"/>
                <w:b/>
                <w:sz w:val="20"/>
                <w:szCs w:val="20"/>
              </w:rPr>
              <w:t xml:space="preserve"> </w:t>
            </w:r>
            <w:r>
              <w:rPr>
                <w:rFonts w:ascii="Microsoft PhagsPa" w:hAnsi="Microsoft PhagsPa"/>
                <w:sz w:val="20"/>
                <w:szCs w:val="20"/>
              </w:rPr>
              <w:t>what emotion or feeling the artist is conveying in this artwork. (Interpretation)</w:t>
            </w:r>
          </w:p>
          <w:p w:rsidR="00EB575E" w:rsidRPr="00BB70CB" w:rsidRDefault="00EB575E" w:rsidP="00415F14">
            <w:pPr>
              <w:rPr>
                <w:rFonts w:ascii="Microsoft PhagsPa" w:hAnsi="Microsoft PhagsPa"/>
                <w:sz w:val="20"/>
                <w:szCs w:val="20"/>
              </w:rPr>
            </w:pPr>
            <w:r w:rsidRPr="0045713E">
              <w:rPr>
                <w:rFonts w:ascii="Microsoft PhagsPa" w:hAnsi="Microsoft PhagsPa"/>
                <w:b/>
                <w:sz w:val="20"/>
                <w:szCs w:val="20"/>
              </w:rPr>
              <w:t>Has</w:t>
            </w:r>
            <w:r>
              <w:rPr>
                <w:rFonts w:ascii="Microsoft PhagsPa" w:hAnsi="Microsoft PhagsPa"/>
                <w:b/>
                <w:sz w:val="20"/>
                <w:szCs w:val="20"/>
              </w:rPr>
              <w:t xml:space="preserve"> </w:t>
            </w:r>
            <w:r>
              <w:rPr>
                <w:rFonts w:ascii="Microsoft PhagsPa" w:hAnsi="Microsoft PhagsPa"/>
                <w:sz w:val="20"/>
                <w:szCs w:val="20"/>
              </w:rPr>
              <w:t>the artist created an aesthetically pleasing work of art? (</w:t>
            </w:r>
            <w:proofErr w:type="spellStart"/>
            <w:r>
              <w:rPr>
                <w:rFonts w:ascii="Microsoft PhagsPa" w:hAnsi="Microsoft PhagsPa"/>
                <w:sz w:val="20"/>
                <w:szCs w:val="20"/>
              </w:rPr>
              <w:t>Judgement</w:t>
            </w:r>
            <w:proofErr w:type="spellEnd"/>
            <w:r>
              <w:rPr>
                <w:rFonts w:ascii="Microsoft PhagsPa" w:hAnsi="Microsoft PhagsPa"/>
                <w:sz w:val="20"/>
                <w:szCs w:val="20"/>
              </w:rPr>
              <w:t>)</w:t>
            </w:r>
          </w:p>
        </w:tc>
      </w:tr>
    </w:tbl>
    <w:p w:rsidR="00EB575E" w:rsidRDefault="00EB575E"/>
    <w:tbl>
      <w:tblPr>
        <w:tblStyle w:val="TableGrid"/>
        <w:tblW w:w="9648" w:type="dxa"/>
        <w:tblLook w:val="04A0" w:firstRow="1" w:lastRow="0" w:firstColumn="1" w:lastColumn="0" w:noHBand="0" w:noVBand="1"/>
      </w:tblPr>
      <w:tblGrid>
        <w:gridCol w:w="9648"/>
      </w:tblGrid>
      <w:tr w:rsidR="00EB575E" w:rsidRPr="00CB756C" w:rsidTr="007C0BE6">
        <w:trPr>
          <w:trHeight w:val="224"/>
        </w:trPr>
        <w:tc>
          <w:tcPr>
            <w:tcW w:w="9648" w:type="dxa"/>
            <w:shd w:val="clear" w:color="auto" w:fill="A8D08D" w:themeFill="accent6" w:themeFillTint="99"/>
          </w:tcPr>
          <w:p w:rsidR="00EB575E" w:rsidRPr="00CB756C" w:rsidRDefault="00EB575E" w:rsidP="00415F14">
            <w:pPr>
              <w:rPr>
                <w:rFonts w:ascii="Microsoft PhagsPa" w:hAnsi="Microsoft PhagsPa"/>
                <w:b/>
                <w:sz w:val="24"/>
                <w:szCs w:val="24"/>
              </w:rPr>
            </w:pPr>
            <w:r w:rsidRPr="00CB756C">
              <w:rPr>
                <w:rFonts w:ascii="Microsoft PhagsPa" w:hAnsi="Microsoft PhagsPa"/>
                <w:sz w:val="24"/>
                <w:szCs w:val="24"/>
              </w:rPr>
              <w:t>Art is</w:t>
            </w:r>
            <w:r w:rsidRPr="00CB756C">
              <w:rPr>
                <w:rFonts w:ascii="Microsoft PhagsPa" w:hAnsi="Microsoft PhagsPa"/>
                <w:b/>
                <w:sz w:val="24"/>
                <w:szCs w:val="24"/>
              </w:rPr>
              <w:t xml:space="preserve"> H.O.T. </w:t>
            </w:r>
            <w:r w:rsidRPr="00CB756C">
              <w:rPr>
                <w:rFonts w:ascii="Microsoft PhagsPa" w:hAnsi="Microsoft PhagsPa"/>
                <w:sz w:val="24"/>
                <w:szCs w:val="24"/>
              </w:rPr>
              <w:t>(Higher-Order Thinking)</w:t>
            </w:r>
          </w:p>
        </w:tc>
      </w:tr>
      <w:tr w:rsidR="00EB575E" w:rsidRPr="009A0B7E" w:rsidTr="007C0BE6">
        <w:trPr>
          <w:trHeight w:val="224"/>
        </w:trPr>
        <w:tc>
          <w:tcPr>
            <w:tcW w:w="9648" w:type="dxa"/>
          </w:tcPr>
          <w:p w:rsidR="00EB575E" w:rsidRDefault="00EB575E" w:rsidP="00415F14">
            <w:pPr>
              <w:rPr>
                <w:rFonts w:ascii="Microsoft PhagsPa" w:hAnsi="Microsoft PhagsPa"/>
                <w:sz w:val="20"/>
                <w:szCs w:val="20"/>
              </w:rPr>
            </w:pPr>
          </w:p>
          <w:p w:rsidR="00EB575E" w:rsidRDefault="00EB575E" w:rsidP="00415F14">
            <w:pPr>
              <w:rPr>
                <w:rFonts w:ascii="Microsoft PhagsPa" w:hAnsi="Microsoft PhagsPa"/>
                <w:sz w:val="20"/>
                <w:szCs w:val="20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43ACDC94" wp14:editId="5996FB52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-3810</wp:posOffset>
                  </wp:positionV>
                  <wp:extent cx="1393247" cy="1097280"/>
                  <wp:effectExtent l="0" t="0" r="0" b="0"/>
                  <wp:wrapSquare wrapText="bothSides"/>
                  <wp:docPr id="148" name="Picture 23" descr="http://upload.wikimedia.org/wikipedia/commons/a/ac/Fleeing_bayeux_tapestr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upload.wikimedia.org/wikipedia/commons/a/ac/Fleeing_bayeux_tapestr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247" cy="1097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Microsoft PhagsPa" w:hAnsi="Microsoft PhagsPa"/>
                <w:i/>
                <w:sz w:val="20"/>
                <w:szCs w:val="20"/>
                <w:u w:val="single"/>
              </w:rPr>
              <w:t>Bayeux Tapestry (detail)</w:t>
            </w:r>
            <w:r w:rsidRPr="009A0B7E">
              <w:rPr>
                <w:rFonts w:ascii="Microsoft PhagsPa" w:hAnsi="Microsoft PhagsPa"/>
                <w:sz w:val="20"/>
                <w:szCs w:val="20"/>
                <w:u w:val="single"/>
              </w:rPr>
              <w:t xml:space="preserve">, </w:t>
            </w:r>
            <w:r>
              <w:rPr>
                <w:rFonts w:ascii="Microsoft PhagsPa" w:hAnsi="Microsoft PhagsPa"/>
                <w:sz w:val="20"/>
                <w:szCs w:val="20"/>
                <w:u w:val="single"/>
              </w:rPr>
              <w:t>1400s</w:t>
            </w:r>
          </w:p>
          <w:p w:rsidR="00EB575E" w:rsidRDefault="00EB575E" w:rsidP="00415F14">
            <w:pPr>
              <w:rPr>
                <w:rFonts w:ascii="Microsoft PhagsPa" w:hAnsi="Microsoft PhagsPa"/>
                <w:sz w:val="20"/>
                <w:szCs w:val="20"/>
              </w:rPr>
            </w:pPr>
            <w:r w:rsidRPr="0045713E">
              <w:rPr>
                <w:rFonts w:ascii="Microsoft PhagsPa" w:hAnsi="Microsoft PhagsPa"/>
                <w:b/>
                <w:sz w:val="20"/>
                <w:szCs w:val="20"/>
              </w:rPr>
              <w:t>Identify</w:t>
            </w:r>
            <w:r>
              <w:rPr>
                <w:rFonts w:ascii="Microsoft PhagsPa" w:hAnsi="Microsoft PhagsPa"/>
                <w:sz w:val="20"/>
                <w:szCs w:val="20"/>
              </w:rPr>
              <w:t xml:space="preserve"> the colors and textures represented in the artwork. (Describe)</w:t>
            </w:r>
          </w:p>
          <w:p w:rsidR="00EB575E" w:rsidRDefault="00EB575E" w:rsidP="00415F14">
            <w:pPr>
              <w:rPr>
                <w:rFonts w:ascii="Microsoft PhagsPa" w:hAnsi="Microsoft PhagsPa"/>
                <w:sz w:val="20"/>
                <w:szCs w:val="20"/>
              </w:rPr>
            </w:pPr>
            <w:r>
              <w:rPr>
                <w:rFonts w:ascii="Microsoft PhagsPa" w:hAnsi="Microsoft PhagsPa"/>
                <w:b/>
                <w:sz w:val="20"/>
                <w:szCs w:val="20"/>
              </w:rPr>
              <w:t xml:space="preserve">Describe </w:t>
            </w:r>
            <w:r>
              <w:rPr>
                <w:rFonts w:ascii="Microsoft PhagsPa" w:hAnsi="Microsoft PhagsPa"/>
                <w:sz w:val="20"/>
                <w:szCs w:val="20"/>
              </w:rPr>
              <w:t>how colors, lines and shapes are arranged to create the image? (Analyze)</w:t>
            </w:r>
          </w:p>
          <w:p w:rsidR="00EB575E" w:rsidRDefault="00EB575E" w:rsidP="00415F14">
            <w:pPr>
              <w:rPr>
                <w:rFonts w:ascii="Microsoft PhagsPa" w:hAnsi="Microsoft PhagsPa"/>
                <w:sz w:val="20"/>
                <w:szCs w:val="20"/>
              </w:rPr>
            </w:pPr>
            <w:r w:rsidRPr="0045713E">
              <w:rPr>
                <w:rFonts w:ascii="Microsoft PhagsPa" w:hAnsi="Microsoft PhagsPa"/>
                <w:b/>
                <w:sz w:val="20"/>
                <w:szCs w:val="20"/>
              </w:rPr>
              <w:t>Interpret</w:t>
            </w:r>
            <w:r>
              <w:rPr>
                <w:rFonts w:ascii="Microsoft PhagsPa" w:hAnsi="Microsoft PhagsPa"/>
                <w:b/>
                <w:sz w:val="20"/>
                <w:szCs w:val="20"/>
              </w:rPr>
              <w:t xml:space="preserve"> </w:t>
            </w:r>
            <w:r>
              <w:rPr>
                <w:rFonts w:ascii="Microsoft PhagsPa" w:hAnsi="Microsoft PhagsPa"/>
                <w:sz w:val="20"/>
                <w:szCs w:val="20"/>
              </w:rPr>
              <w:t xml:space="preserve">what is happening in the </w:t>
            </w:r>
            <w:proofErr w:type="spellStart"/>
            <w:r>
              <w:rPr>
                <w:rFonts w:ascii="Microsoft PhagsPa" w:hAnsi="Microsoft PhagsPa"/>
                <w:sz w:val="20"/>
                <w:szCs w:val="20"/>
              </w:rPr>
              <w:t>artowrk</w:t>
            </w:r>
            <w:proofErr w:type="spellEnd"/>
            <w:r>
              <w:rPr>
                <w:rFonts w:ascii="Microsoft PhagsPa" w:hAnsi="Microsoft PhagsPa"/>
                <w:sz w:val="20"/>
                <w:szCs w:val="20"/>
              </w:rPr>
              <w:t>. (Interpretation)</w:t>
            </w:r>
          </w:p>
          <w:p w:rsidR="00EB575E" w:rsidRDefault="00EB575E" w:rsidP="00415F14">
            <w:pPr>
              <w:rPr>
                <w:rFonts w:ascii="Microsoft PhagsPa" w:hAnsi="Microsoft PhagsPa"/>
                <w:sz w:val="20"/>
                <w:szCs w:val="20"/>
              </w:rPr>
            </w:pPr>
            <w:r>
              <w:rPr>
                <w:rFonts w:ascii="Microsoft PhagsPa" w:hAnsi="Microsoft PhagsPa"/>
                <w:b/>
                <w:sz w:val="20"/>
                <w:szCs w:val="20"/>
              </w:rPr>
              <w:t xml:space="preserve">Interpret </w:t>
            </w:r>
            <w:r>
              <w:rPr>
                <w:rFonts w:ascii="Microsoft PhagsPa" w:hAnsi="Microsoft PhagsPa"/>
                <w:sz w:val="20"/>
                <w:szCs w:val="20"/>
              </w:rPr>
              <w:t>what might happen next in this image. (Interpretation)</w:t>
            </w:r>
          </w:p>
          <w:p w:rsidR="00EB575E" w:rsidRDefault="00EB575E" w:rsidP="00415F14">
            <w:pPr>
              <w:rPr>
                <w:rFonts w:ascii="Microsoft PhagsPa" w:hAnsi="Microsoft PhagsPa"/>
                <w:sz w:val="20"/>
                <w:szCs w:val="20"/>
              </w:rPr>
            </w:pPr>
            <w:proofErr w:type="gramStart"/>
            <w:r>
              <w:rPr>
                <w:rFonts w:ascii="Microsoft PhagsPa" w:hAnsi="Microsoft PhagsPa"/>
                <w:b/>
                <w:sz w:val="20"/>
                <w:szCs w:val="20"/>
              </w:rPr>
              <w:t xml:space="preserve">Decide  </w:t>
            </w:r>
            <w:r>
              <w:rPr>
                <w:rFonts w:ascii="Microsoft PhagsPa" w:hAnsi="Microsoft PhagsPa"/>
                <w:sz w:val="20"/>
                <w:szCs w:val="20"/>
              </w:rPr>
              <w:t>if</w:t>
            </w:r>
            <w:proofErr w:type="gramEnd"/>
            <w:r>
              <w:rPr>
                <w:rFonts w:ascii="Microsoft PhagsPa" w:hAnsi="Microsoft PhagsPa"/>
                <w:sz w:val="20"/>
                <w:szCs w:val="20"/>
              </w:rPr>
              <w:t xml:space="preserve"> you have seen any artworks that are similar to this. (</w:t>
            </w:r>
            <w:proofErr w:type="spellStart"/>
            <w:r>
              <w:rPr>
                <w:rFonts w:ascii="Microsoft PhagsPa" w:hAnsi="Microsoft PhagsPa"/>
                <w:sz w:val="20"/>
                <w:szCs w:val="20"/>
              </w:rPr>
              <w:t>Judgement</w:t>
            </w:r>
            <w:proofErr w:type="spellEnd"/>
            <w:r>
              <w:rPr>
                <w:rFonts w:ascii="Microsoft PhagsPa" w:hAnsi="Microsoft PhagsPa"/>
                <w:sz w:val="20"/>
                <w:szCs w:val="20"/>
              </w:rPr>
              <w:t>)</w:t>
            </w:r>
          </w:p>
          <w:p w:rsidR="00EB575E" w:rsidRPr="009A0B7E" w:rsidRDefault="00EB575E" w:rsidP="00415F14">
            <w:pPr>
              <w:rPr>
                <w:rFonts w:ascii="Microsoft PhagsPa" w:hAnsi="Microsoft PhagsPa"/>
                <w:sz w:val="20"/>
                <w:szCs w:val="20"/>
              </w:rPr>
            </w:pPr>
            <w:r w:rsidRPr="0045713E">
              <w:rPr>
                <w:rFonts w:ascii="Microsoft PhagsPa" w:hAnsi="Microsoft PhagsPa"/>
                <w:b/>
                <w:sz w:val="20"/>
                <w:szCs w:val="20"/>
              </w:rPr>
              <w:t>Has</w:t>
            </w:r>
            <w:r>
              <w:rPr>
                <w:rFonts w:ascii="Microsoft PhagsPa" w:hAnsi="Microsoft PhagsPa"/>
                <w:b/>
                <w:sz w:val="20"/>
                <w:szCs w:val="20"/>
              </w:rPr>
              <w:t xml:space="preserve"> </w:t>
            </w:r>
            <w:r>
              <w:rPr>
                <w:rFonts w:ascii="Microsoft PhagsPa" w:hAnsi="Microsoft PhagsPa"/>
                <w:sz w:val="20"/>
                <w:szCs w:val="20"/>
              </w:rPr>
              <w:t>the artist created an aesthetically pleasing work of art? (</w:t>
            </w:r>
            <w:proofErr w:type="spellStart"/>
            <w:r>
              <w:rPr>
                <w:rFonts w:ascii="Microsoft PhagsPa" w:hAnsi="Microsoft PhagsPa"/>
                <w:sz w:val="20"/>
                <w:szCs w:val="20"/>
              </w:rPr>
              <w:t>Judgement</w:t>
            </w:r>
            <w:proofErr w:type="spellEnd"/>
            <w:r>
              <w:rPr>
                <w:rFonts w:ascii="Microsoft PhagsPa" w:hAnsi="Microsoft PhagsPa"/>
                <w:sz w:val="20"/>
                <w:szCs w:val="20"/>
              </w:rPr>
              <w:t>)</w:t>
            </w:r>
          </w:p>
        </w:tc>
      </w:tr>
    </w:tbl>
    <w:p w:rsidR="00EB575E" w:rsidRDefault="00EB575E"/>
    <w:p w:rsidR="007C0BE6" w:rsidRDefault="007C0BE6"/>
    <w:p w:rsidR="007C0BE6" w:rsidRDefault="007C0BE6"/>
    <w:p w:rsidR="007C0BE6" w:rsidRDefault="007C0BE6"/>
    <w:p w:rsidR="007C0BE6" w:rsidRDefault="007C0BE6"/>
    <w:p w:rsidR="007C0BE6" w:rsidRDefault="007C0BE6"/>
    <w:tbl>
      <w:tblPr>
        <w:tblStyle w:val="TableGrid"/>
        <w:tblW w:w="9648" w:type="dxa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9648"/>
      </w:tblGrid>
      <w:tr w:rsidR="00EB575E" w:rsidRPr="00CB756C" w:rsidTr="007C0BE6">
        <w:trPr>
          <w:trHeight w:val="224"/>
        </w:trPr>
        <w:tc>
          <w:tcPr>
            <w:tcW w:w="9648" w:type="dxa"/>
            <w:shd w:val="clear" w:color="auto" w:fill="A8D08D" w:themeFill="accent6" w:themeFillTint="99"/>
          </w:tcPr>
          <w:p w:rsidR="00EB575E" w:rsidRPr="00CB756C" w:rsidRDefault="00EB575E" w:rsidP="00415F14">
            <w:pPr>
              <w:rPr>
                <w:rFonts w:ascii="Microsoft PhagsPa" w:hAnsi="Microsoft PhagsPa"/>
                <w:b/>
                <w:sz w:val="24"/>
                <w:szCs w:val="24"/>
              </w:rPr>
            </w:pPr>
            <w:r w:rsidRPr="00CB756C">
              <w:rPr>
                <w:rFonts w:ascii="Microsoft PhagsPa" w:hAnsi="Microsoft PhagsPa"/>
                <w:sz w:val="24"/>
                <w:szCs w:val="24"/>
              </w:rPr>
              <w:lastRenderedPageBreak/>
              <w:t>Art is</w:t>
            </w:r>
            <w:r w:rsidRPr="00CB756C">
              <w:rPr>
                <w:rFonts w:ascii="Microsoft PhagsPa" w:hAnsi="Microsoft PhagsPa"/>
                <w:b/>
                <w:sz w:val="24"/>
                <w:szCs w:val="24"/>
              </w:rPr>
              <w:t xml:space="preserve"> H.O.T. </w:t>
            </w:r>
            <w:r w:rsidRPr="00CB756C">
              <w:rPr>
                <w:rFonts w:ascii="Microsoft PhagsPa" w:hAnsi="Microsoft PhagsPa"/>
                <w:sz w:val="24"/>
                <w:szCs w:val="24"/>
              </w:rPr>
              <w:t>(Higher-Order Thinking)</w:t>
            </w:r>
          </w:p>
        </w:tc>
      </w:tr>
      <w:tr w:rsidR="00EB575E" w:rsidRPr="00CB756C" w:rsidTr="007C0BE6">
        <w:trPr>
          <w:trHeight w:val="224"/>
        </w:trPr>
        <w:tc>
          <w:tcPr>
            <w:tcW w:w="9648" w:type="dxa"/>
          </w:tcPr>
          <w:p w:rsidR="00EB575E" w:rsidRDefault="00EB575E" w:rsidP="00415F14">
            <w:pPr>
              <w:rPr>
                <w:rFonts w:ascii="Microsoft PhagsPa" w:hAnsi="Microsoft PhagsPa"/>
                <w:sz w:val="20"/>
                <w:szCs w:val="20"/>
              </w:rPr>
            </w:pPr>
          </w:p>
          <w:p w:rsidR="00EB575E" w:rsidRPr="00BA29FA" w:rsidRDefault="00EB575E" w:rsidP="00415F14">
            <w:pPr>
              <w:rPr>
                <w:rFonts w:ascii="Microsoft PhagsPa" w:hAnsi="Microsoft PhagsPa"/>
                <w:sz w:val="20"/>
                <w:szCs w:val="20"/>
                <w:u w:val="single"/>
              </w:rPr>
            </w:pPr>
            <w:r>
              <w:rPr>
                <w:rFonts w:ascii="Microsoft PhagsPa" w:hAnsi="Microsoft PhagsPa"/>
                <w:b/>
                <w:sz w:val="20"/>
                <w:szCs w:val="20"/>
                <w:u w:val="single"/>
              </w:rPr>
              <w:t>James Whistler</w:t>
            </w:r>
            <w:r>
              <w:rPr>
                <w:rFonts w:ascii="Microsoft PhagsPa" w:hAnsi="Microsoft PhagsPa"/>
                <w:sz w:val="20"/>
                <w:szCs w:val="20"/>
                <w:u w:val="single"/>
              </w:rPr>
              <w:t xml:space="preserve">, </w:t>
            </w:r>
            <w:r>
              <w:rPr>
                <w:rFonts w:ascii="Microsoft PhagsPa" w:hAnsi="Microsoft PhagsPa"/>
                <w:i/>
                <w:sz w:val="20"/>
                <w:szCs w:val="20"/>
                <w:u w:val="single"/>
              </w:rPr>
              <w:t xml:space="preserve">La </w:t>
            </w:r>
            <w:proofErr w:type="spellStart"/>
            <w:r>
              <w:rPr>
                <w:rFonts w:ascii="Microsoft PhagsPa" w:hAnsi="Microsoft PhagsPa"/>
                <w:i/>
                <w:sz w:val="20"/>
                <w:szCs w:val="20"/>
                <w:u w:val="single"/>
              </w:rPr>
              <w:t>Princesse</w:t>
            </w:r>
            <w:proofErr w:type="spellEnd"/>
            <w:r>
              <w:rPr>
                <w:rFonts w:ascii="Microsoft PhagsPa" w:hAnsi="Microsoft PhagsPa"/>
                <w:i/>
                <w:sz w:val="20"/>
                <w:szCs w:val="20"/>
                <w:u w:val="single"/>
              </w:rPr>
              <w:t xml:space="preserve"> du Pays de la </w:t>
            </w:r>
            <w:proofErr w:type="spellStart"/>
            <w:r>
              <w:rPr>
                <w:rFonts w:ascii="Microsoft PhagsPa" w:hAnsi="Microsoft PhagsPa"/>
                <w:i/>
                <w:sz w:val="20"/>
                <w:szCs w:val="20"/>
                <w:u w:val="single"/>
              </w:rPr>
              <w:t>Porcelaine</w:t>
            </w:r>
            <w:proofErr w:type="spellEnd"/>
            <w:r>
              <w:rPr>
                <w:rFonts w:ascii="Microsoft PhagsPa" w:hAnsi="Microsoft PhagsPa"/>
                <w:sz w:val="20"/>
                <w:szCs w:val="20"/>
                <w:u w:val="single"/>
              </w:rPr>
              <w:t>, 1863-65</w:t>
            </w:r>
          </w:p>
          <w:p w:rsidR="00EB575E" w:rsidRDefault="00EB575E" w:rsidP="00415F14">
            <w:pPr>
              <w:rPr>
                <w:rFonts w:ascii="Microsoft PhagsPa" w:hAnsi="Microsoft PhagsPa"/>
                <w:sz w:val="20"/>
                <w:szCs w:val="20"/>
              </w:rPr>
            </w:pPr>
            <w:r w:rsidRPr="0045713E">
              <w:rPr>
                <w:rFonts w:ascii="Microsoft PhagsPa" w:hAnsi="Microsoft PhagsPa"/>
                <w:b/>
                <w:sz w:val="20"/>
                <w:szCs w:val="20"/>
              </w:rPr>
              <w:t>Identify</w:t>
            </w:r>
            <w:r>
              <w:rPr>
                <w:rFonts w:ascii="Microsoft PhagsPa" w:hAnsi="Microsoft PhagsPa"/>
                <w:sz w:val="20"/>
                <w:szCs w:val="20"/>
              </w:rPr>
              <w:t xml:space="preserve"> where you can find pattern in this artwork.</w:t>
            </w:r>
          </w:p>
          <w:p w:rsidR="00EB575E" w:rsidRDefault="00EB575E" w:rsidP="00415F14">
            <w:pPr>
              <w:rPr>
                <w:rFonts w:ascii="Microsoft PhagsPa" w:hAnsi="Microsoft PhagsPa"/>
                <w:sz w:val="20"/>
                <w:szCs w:val="20"/>
              </w:rPr>
            </w:pPr>
            <w:r>
              <w:rPr>
                <w:rFonts w:ascii="Microsoft PhagsPa" w:hAnsi="Microsoft PhagsPa"/>
                <w:sz w:val="20"/>
                <w:szCs w:val="20"/>
              </w:rPr>
              <w:t>(Describe)</w:t>
            </w:r>
          </w:p>
          <w:p w:rsidR="00EB575E" w:rsidRDefault="00EB575E" w:rsidP="00415F14">
            <w:pPr>
              <w:rPr>
                <w:rFonts w:ascii="Microsoft PhagsPa" w:hAnsi="Microsoft PhagsPa"/>
                <w:sz w:val="20"/>
                <w:szCs w:val="20"/>
              </w:rPr>
            </w:pPr>
            <w:r>
              <w:rPr>
                <w:rFonts w:ascii="Microsoft PhagsPa" w:hAnsi="Microsoft PhagsPa"/>
                <w:b/>
                <w:sz w:val="20"/>
                <w:szCs w:val="20"/>
              </w:rPr>
              <w:t xml:space="preserve">Analyze </w:t>
            </w:r>
            <w:r>
              <w:rPr>
                <w:rFonts w:ascii="Microsoft PhagsPa" w:hAnsi="Microsoft PhagsPa"/>
                <w:sz w:val="20"/>
                <w:szCs w:val="20"/>
              </w:rPr>
              <w:t xml:space="preserve">which part of the artwork shows </w:t>
            </w:r>
            <w:proofErr w:type="gramStart"/>
            <w:r>
              <w:rPr>
                <w:rFonts w:ascii="Microsoft PhagsPa" w:hAnsi="Microsoft PhagsPa"/>
                <w:sz w:val="20"/>
                <w:szCs w:val="20"/>
              </w:rPr>
              <w:t>balance ?</w:t>
            </w:r>
            <w:proofErr w:type="gramEnd"/>
          </w:p>
          <w:p w:rsidR="00EB575E" w:rsidRDefault="00EB575E" w:rsidP="00415F14">
            <w:pPr>
              <w:rPr>
                <w:rFonts w:ascii="Microsoft PhagsPa" w:hAnsi="Microsoft PhagsPa"/>
                <w:sz w:val="20"/>
                <w:szCs w:val="20"/>
              </w:rPr>
            </w:pPr>
            <w:r>
              <w:rPr>
                <w:rFonts w:ascii="Microsoft PhagsPa" w:hAnsi="Microsoft PhagsPa"/>
                <w:sz w:val="20"/>
                <w:szCs w:val="20"/>
              </w:rPr>
              <w:t>(Analyze)</w:t>
            </w:r>
          </w:p>
          <w:p w:rsidR="00EB575E" w:rsidRDefault="00EB575E" w:rsidP="00415F14">
            <w:pPr>
              <w:rPr>
                <w:rFonts w:ascii="Microsoft PhagsPa" w:hAnsi="Microsoft PhagsPa"/>
                <w:sz w:val="20"/>
                <w:szCs w:val="20"/>
              </w:rPr>
            </w:pPr>
            <w:r w:rsidRPr="0045713E">
              <w:rPr>
                <w:rFonts w:ascii="Microsoft PhagsPa" w:hAnsi="Microsoft PhagsPa"/>
                <w:b/>
                <w:sz w:val="20"/>
                <w:szCs w:val="20"/>
              </w:rPr>
              <w:t>Interpret</w:t>
            </w:r>
            <w:r>
              <w:rPr>
                <w:rFonts w:ascii="Microsoft PhagsPa" w:hAnsi="Microsoft PhagsPa"/>
                <w:b/>
                <w:sz w:val="20"/>
                <w:szCs w:val="20"/>
              </w:rPr>
              <w:t xml:space="preserve"> </w:t>
            </w:r>
            <w:r>
              <w:rPr>
                <w:rFonts w:ascii="Microsoft PhagsPa" w:hAnsi="Microsoft PhagsPa"/>
                <w:sz w:val="20"/>
                <w:szCs w:val="20"/>
              </w:rPr>
              <w:t>why the artist has placed elements in front of and behind the main subject. (Interpretation)</w:t>
            </w:r>
          </w:p>
          <w:p w:rsidR="00EB575E" w:rsidRDefault="00EB575E" w:rsidP="00415F14">
            <w:pPr>
              <w:rPr>
                <w:rFonts w:ascii="Microsoft PhagsPa" w:hAnsi="Microsoft PhagsPa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3C77F907" wp14:editId="61994653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-1095375</wp:posOffset>
                  </wp:positionV>
                  <wp:extent cx="628015" cy="1097280"/>
                  <wp:effectExtent l="0" t="0" r="635" b="7620"/>
                  <wp:wrapSquare wrapText="bothSides"/>
                  <wp:docPr id="153" name="Pictur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missrosen.files.wordpress.com/2011/10/kofi-graham-after-el-grecos-domenikos-theotokopoulos-the-annunciation-black-light-series-photograph-2009-by-kehinde-wil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015" cy="1097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5713E">
              <w:rPr>
                <w:rFonts w:ascii="Microsoft PhagsPa" w:hAnsi="Microsoft PhagsPa"/>
                <w:b/>
                <w:sz w:val="20"/>
                <w:szCs w:val="20"/>
              </w:rPr>
              <w:t>Decide</w:t>
            </w:r>
            <w:r>
              <w:rPr>
                <w:rFonts w:ascii="Microsoft PhagsPa" w:hAnsi="Microsoft PhagsPa"/>
                <w:b/>
                <w:sz w:val="20"/>
                <w:szCs w:val="20"/>
              </w:rPr>
              <w:t xml:space="preserve"> </w:t>
            </w:r>
            <w:r>
              <w:rPr>
                <w:rFonts w:ascii="Microsoft PhagsPa" w:hAnsi="Microsoft PhagsPa"/>
                <w:sz w:val="20"/>
                <w:szCs w:val="20"/>
              </w:rPr>
              <w:t>what the artist would like the viewer to take away from the artwork. (Interpretation)</w:t>
            </w:r>
          </w:p>
          <w:p w:rsidR="00EB575E" w:rsidRDefault="00EB575E" w:rsidP="00415F14">
            <w:pPr>
              <w:rPr>
                <w:rFonts w:ascii="Microsoft PhagsPa" w:hAnsi="Microsoft PhagsPa"/>
                <w:sz w:val="20"/>
                <w:szCs w:val="20"/>
              </w:rPr>
            </w:pPr>
            <w:r>
              <w:rPr>
                <w:rFonts w:ascii="Microsoft PhagsPa" w:hAnsi="Microsoft PhagsPa"/>
                <w:b/>
                <w:sz w:val="20"/>
                <w:szCs w:val="20"/>
              </w:rPr>
              <w:t xml:space="preserve">Decide </w:t>
            </w:r>
            <w:r>
              <w:rPr>
                <w:rFonts w:ascii="Microsoft PhagsPa" w:hAnsi="Microsoft PhagsPa"/>
                <w:sz w:val="20"/>
                <w:szCs w:val="20"/>
              </w:rPr>
              <w:t>if the artwork is strong enough to hang in an art museum. (</w:t>
            </w:r>
            <w:proofErr w:type="spellStart"/>
            <w:r>
              <w:rPr>
                <w:rFonts w:ascii="Microsoft PhagsPa" w:hAnsi="Microsoft PhagsPa"/>
                <w:sz w:val="20"/>
                <w:szCs w:val="20"/>
              </w:rPr>
              <w:t>Judgement</w:t>
            </w:r>
            <w:proofErr w:type="spellEnd"/>
            <w:r>
              <w:rPr>
                <w:rFonts w:ascii="Microsoft PhagsPa" w:hAnsi="Microsoft PhagsPa"/>
                <w:sz w:val="20"/>
                <w:szCs w:val="20"/>
              </w:rPr>
              <w:t>)</w:t>
            </w:r>
            <w:r>
              <w:rPr>
                <w:rFonts w:ascii="Microsoft PhagsPa" w:hAnsi="Microsoft PhagsPa"/>
                <w:b/>
                <w:sz w:val="20"/>
                <w:szCs w:val="20"/>
              </w:rPr>
              <w:t xml:space="preserve"> Has </w:t>
            </w:r>
            <w:r>
              <w:rPr>
                <w:rFonts w:ascii="Microsoft PhagsPa" w:hAnsi="Microsoft PhagsPa"/>
                <w:sz w:val="20"/>
                <w:szCs w:val="20"/>
              </w:rPr>
              <w:t>the artist created an aesthetically pleasing work of art? (</w:t>
            </w:r>
            <w:proofErr w:type="spellStart"/>
            <w:r>
              <w:rPr>
                <w:rFonts w:ascii="Microsoft PhagsPa" w:hAnsi="Microsoft PhagsPa"/>
                <w:sz w:val="20"/>
                <w:szCs w:val="20"/>
              </w:rPr>
              <w:t>Judgement</w:t>
            </w:r>
            <w:proofErr w:type="spellEnd"/>
            <w:r>
              <w:rPr>
                <w:rFonts w:ascii="Microsoft PhagsPa" w:hAnsi="Microsoft PhagsPa"/>
                <w:sz w:val="20"/>
                <w:szCs w:val="20"/>
              </w:rPr>
              <w:t>)</w:t>
            </w:r>
          </w:p>
          <w:p w:rsidR="00EB575E" w:rsidRPr="00CB756C" w:rsidRDefault="00EB575E" w:rsidP="00415F14">
            <w:pPr>
              <w:rPr>
                <w:rFonts w:ascii="Microsoft PhagsPa" w:hAnsi="Microsoft PhagsPa"/>
                <w:sz w:val="20"/>
                <w:szCs w:val="20"/>
              </w:rPr>
            </w:pPr>
          </w:p>
        </w:tc>
      </w:tr>
    </w:tbl>
    <w:p w:rsidR="00EB575E" w:rsidRDefault="00EB575E"/>
    <w:tbl>
      <w:tblPr>
        <w:tblStyle w:val="TableGrid"/>
        <w:tblW w:w="9648" w:type="dxa"/>
        <w:tblLook w:val="04A0" w:firstRow="1" w:lastRow="0" w:firstColumn="1" w:lastColumn="0" w:noHBand="0" w:noVBand="1"/>
      </w:tblPr>
      <w:tblGrid>
        <w:gridCol w:w="9648"/>
      </w:tblGrid>
      <w:tr w:rsidR="00EB575E" w:rsidRPr="00CB756C" w:rsidTr="007C0BE6">
        <w:trPr>
          <w:trHeight w:val="224"/>
        </w:trPr>
        <w:tc>
          <w:tcPr>
            <w:tcW w:w="9648" w:type="dxa"/>
            <w:shd w:val="clear" w:color="auto" w:fill="A8D08D" w:themeFill="accent6" w:themeFillTint="99"/>
          </w:tcPr>
          <w:p w:rsidR="00EB575E" w:rsidRPr="00CB756C" w:rsidRDefault="00EB575E" w:rsidP="00415F14">
            <w:pPr>
              <w:rPr>
                <w:rFonts w:ascii="Microsoft PhagsPa" w:hAnsi="Microsoft PhagsPa"/>
                <w:b/>
                <w:sz w:val="24"/>
                <w:szCs w:val="24"/>
              </w:rPr>
            </w:pPr>
            <w:r w:rsidRPr="00CB756C">
              <w:rPr>
                <w:rFonts w:ascii="Microsoft PhagsPa" w:hAnsi="Microsoft PhagsPa"/>
                <w:sz w:val="24"/>
                <w:szCs w:val="24"/>
              </w:rPr>
              <w:t>Art is</w:t>
            </w:r>
            <w:r w:rsidRPr="00CB756C">
              <w:rPr>
                <w:rFonts w:ascii="Microsoft PhagsPa" w:hAnsi="Microsoft PhagsPa"/>
                <w:b/>
                <w:sz w:val="24"/>
                <w:szCs w:val="24"/>
              </w:rPr>
              <w:t xml:space="preserve"> H.O.T. </w:t>
            </w:r>
            <w:r w:rsidRPr="00CB756C">
              <w:rPr>
                <w:rFonts w:ascii="Microsoft PhagsPa" w:hAnsi="Microsoft PhagsPa"/>
                <w:sz w:val="24"/>
                <w:szCs w:val="24"/>
              </w:rPr>
              <w:t>(Higher-Order Thinking)</w:t>
            </w:r>
          </w:p>
        </w:tc>
      </w:tr>
      <w:tr w:rsidR="00EB575E" w:rsidRPr="00CB756C" w:rsidTr="007C0BE6">
        <w:trPr>
          <w:trHeight w:val="224"/>
        </w:trPr>
        <w:tc>
          <w:tcPr>
            <w:tcW w:w="9648" w:type="dxa"/>
          </w:tcPr>
          <w:p w:rsidR="00EB575E" w:rsidRDefault="00EB575E" w:rsidP="00415F14">
            <w:pPr>
              <w:rPr>
                <w:rFonts w:ascii="Microsoft PhagsPa" w:hAnsi="Microsoft PhagsPa"/>
                <w:b/>
                <w:sz w:val="20"/>
                <w:szCs w:val="20"/>
              </w:rPr>
            </w:pPr>
            <w:r w:rsidRPr="0045713E">
              <w:rPr>
                <w:rFonts w:ascii="Microsoft PhagsPa" w:hAnsi="Microsoft PhagsPa"/>
                <w:b/>
                <w:sz w:val="20"/>
                <w:szCs w:val="20"/>
              </w:rPr>
              <w:t xml:space="preserve"> </w:t>
            </w:r>
          </w:p>
          <w:p w:rsidR="00EB575E" w:rsidRDefault="00EB575E" w:rsidP="00415F14">
            <w:pPr>
              <w:rPr>
                <w:rFonts w:ascii="Microsoft PhagsPa" w:hAnsi="Microsoft PhagsPa"/>
                <w:sz w:val="20"/>
                <w:szCs w:val="20"/>
                <w:u w:val="single"/>
              </w:rPr>
            </w:pPr>
            <w:r>
              <w:rPr>
                <w:rFonts w:ascii="Microsoft PhagsPa" w:hAnsi="Microsoft PhagsPa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73600" behindDoc="0" locked="0" layoutInCell="1" allowOverlap="1" wp14:anchorId="41665D33" wp14:editId="0F123ED4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43815</wp:posOffset>
                  </wp:positionV>
                  <wp:extent cx="1102995" cy="1097280"/>
                  <wp:effectExtent l="0" t="0" r="0" b="0"/>
                  <wp:wrapSquare wrapText="bothSides"/>
                  <wp:docPr id="158" name="Picture 158" descr="http://www.oliver-bloom-art.co.uk/TV1961we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www.oliver-bloom-art.co.uk/TV1961we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995" cy="1097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Microsoft PhagsPa" w:hAnsi="Microsoft PhagsPa"/>
                <w:b/>
                <w:sz w:val="20"/>
                <w:szCs w:val="20"/>
                <w:u w:val="single"/>
              </w:rPr>
              <w:t>Oliver Bloom</w:t>
            </w:r>
            <w:r w:rsidRPr="00BA29FA">
              <w:rPr>
                <w:rFonts w:ascii="Microsoft PhagsPa" w:hAnsi="Microsoft PhagsPa"/>
                <w:b/>
                <w:sz w:val="20"/>
                <w:szCs w:val="20"/>
                <w:u w:val="single"/>
              </w:rPr>
              <w:t xml:space="preserve">, </w:t>
            </w:r>
            <w:r>
              <w:rPr>
                <w:rFonts w:ascii="Microsoft PhagsPa" w:hAnsi="Microsoft PhagsPa"/>
                <w:i/>
                <w:sz w:val="20"/>
                <w:szCs w:val="20"/>
                <w:u w:val="single"/>
              </w:rPr>
              <w:t>1961 TV</w:t>
            </w:r>
            <w:r w:rsidRPr="00BA29FA">
              <w:rPr>
                <w:rFonts w:ascii="Microsoft PhagsPa" w:hAnsi="Microsoft PhagsPa"/>
                <w:sz w:val="20"/>
                <w:szCs w:val="20"/>
                <w:u w:val="single"/>
              </w:rPr>
              <w:t>,</w:t>
            </w:r>
          </w:p>
          <w:p w:rsidR="00EB575E" w:rsidRDefault="00EB575E" w:rsidP="00415F14">
            <w:pPr>
              <w:rPr>
                <w:rFonts w:ascii="Microsoft PhagsPa" w:hAnsi="Microsoft PhagsPa"/>
                <w:sz w:val="20"/>
                <w:szCs w:val="20"/>
              </w:rPr>
            </w:pPr>
            <w:r w:rsidRPr="0045713E">
              <w:rPr>
                <w:rFonts w:ascii="Microsoft PhagsPa" w:hAnsi="Microsoft PhagsPa"/>
                <w:b/>
                <w:sz w:val="20"/>
                <w:szCs w:val="20"/>
              </w:rPr>
              <w:t>Identify</w:t>
            </w:r>
            <w:r>
              <w:rPr>
                <w:rFonts w:ascii="Microsoft PhagsPa" w:hAnsi="Microsoft PhagsPa"/>
                <w:sz w:val="20"/>
                <w:szCs w:val="20"/>
              </w:rPr>
              <w:t xml:space="preserve"> what you see in the picture. How would you describe this to someone over the phone? (Describe)</w:t>
            </w:r>
          </w:p>
          <w:p w:rsidR="00EB575E" w:rsidRDefault="00EB575E" w:rsidP="00415F14">
            <w:pPr>
              <w:rPr>
                <w:rFonts w:ascii="Microsoft PhagsPa" w:hAnsi="Microsoft PhagsPa"/>
                <w:sz w:val="20"/>
                <w:szCs w:val="20"/>
              </w:rPr>
            </w:pPr>
            <w:r w:rsidRPr="0045713E">
              <w:rPr>
                <w:rFonts w:ascii="Microsoft PhagsPa" w:hAnsi="Microsoft PhagsPa"/>
                <w:b/>
                <w:sz w:val="20"/>
                <w:szCs w:val="20"/>
              </w:rPr>
              <w:t>Analyze</w:t>
            </w:r>
            <w:r>
              <w:rPr>
                <w:rFonts w:ascii="Microsoft PhagsPa" w:hAnsi="Microsoft PhagsPa"/>
                <w:sz w:val="20"/>
                <w:szCs w:val="20"/>
              </w:rPr>
              <w:t xml:space="preserve"> the colors and shapes that create emphasis?</w:t>
            </w:r>
          </w:p>
          <w:p w:rsidR="00EB575E" w:rsidRDefault="00EB575E" w:rsidP="00415F14">
            <w:pPr>
              <w:rPr>
                <w:rFonts w:ascii="Microsoft PhagsPa" w:hAnsi="Microsoft PhagsPa"/>
                <w:sz w:val="20"/>
                <w:szCs w:val="20"/>
              </w:rPr>
            </w:pPr>
            <w:r>
              <w:rPr>
                <w:rFonts w:ascii="Microsoft PhagsPa" w:hAnsi="Microsoft PhagsPa"/>
                <w:sz w:val="20"/>
                <w:szCs w:val="20"/>
              </w:rPr>
              <w:t>(Analyze)</w:t>
            </w:r>
          </w:p>
          <w:p w:rsidR="00EB575E" w:rsidRDefault="00EB575E" w:rsidP="00415F14">
            <w:pPr>
              <w:rPr>
                <w:rFonts w:ascii="Microsoft PhagsPa" w:hAnsi="Microsoft PhagsPa"/>
                <w:sz w:val="20"/>
                <w:szCs w:val="20"/>
              </w:rPr>
            </w:pPr>
            <w:r w:rsidRPr="009F33B5">
              <w:rPr>
                <w:rFonts w:ascii="Microsoft PhagsPa" w:hAnsi="Microsoft PhagsPa"/>
                <w:b/>
                <w:sz w:val="20"/>
                <w:szCs w:val="20"/>
              </w:rPr>
              <w:t>Determine</w:t>
            </w:r>
            <w:r>
              <w:rPr>
                <w:rFonts w:ascii="Microsoft PhagsPa" w:hAnsi="Microsoft PhagsPa"/>
                <w:sz w:val="20"/>
                <w:szCs w:val="20"/>
              </w:rPr>
              <w:t xml:space="preserve"> what brings harmony and unity to this artwork. (Analyze)</w:t>
            </w:r>
          </w:p>
          <w:p w:rsidR="00EB575E" w:rsidRPr="0088507A" w:rsidRDefault="00EB575E" w:rsidP="00415F14">
            <w:pPr>
              <w:rPr>
                <w:rFonts w:ascii="Microsoft PhagsPa" w:hAnsi="Microsoft PhagsPa"/>
                <w:sz w:val="20"/>
                <w:szCs w:val="20"/>
              </w:rPr>
            </w:pPr>
            <w:r w:rsidRPr="0045713E">
              <w:rPr>
                <w:rFonts w:ascii="Microsoft PhagsPa" w:hAnsi="Microsoft PhagsPa"/>
                <w:b/>
                <w:sz w:val="20"/>
                <w:szCs w:val="20"/>
              </w:rPr>
              <w:t>Interpret</w:t>
            </w:r>
            <w:r>
              <w:rPr>
                <w:rFonts w:ascii="Microsoft PhagsPa" w:hAnsi="Microsoft PhagsPa"/>
                <w:b/>
                <w:sz w:val="20"/>
                <w:szCs w:val="20"/>
              </w:rPr>
              <w:t xml:space="preserve"> </w:t>
            </w:r>
            <w:r>
              <w:rPr>
                <w:rFonts w:ascii="Microsoft PhagsPa" w:hAnsi="Microsoft PhagsPa"/>
                <w:sz w:val="20"/>
                <w:szCs w:val="20"/>
              </w:rPr>
              <w:t>the mood of the artwork</w:t>
            </w:r>
            <w:proofErr w:type="gramStart"/>
            <w:r>
              <w:rPr>
                <w:rFonts w:ascii="Microsoft PhagsPa" w:hAnsi="Microsoft PhagsPa"/>
                <w:sz w:val="20"/>
                <w:szCs w:val="20"/>
              </w:rPr>
              <w:t>..</w:t>
            </w:r>
            <w:proofErr w:type="gramEnd"/>
          </w:p>
          <w:p w:rsidR="00EB575E" w:rsidRDefault="00EB575E" w:rsidP="00415F14">
            <w:pPr>
              <w:rPr>
                <w:rFonts w:ascii="Microsoft PhagsPa" w:hAnsi="Microsoft PhagsPa"/>
                <w:sz w:val="20"/>
                <w:szCs w:val="20"/>
              </w:rPr>
            </w:pPr>
            <w:r>
              <w:rPr>
                <w:rFonts w:ascii="Microsoft PhagsPa" w:hAnsi="Microsoft PhagsPa"/>
                <w:sz w:val="20"/>
                <w:szCs w:val="20"/>
              </w:rPr>
              <w:t>(Interpretation)</w:t>
            </w:r>
          </w:p>
          <w:p w:rsidR="00EB575E" w:rsidRDefault="00EB575E" w:rsidP="00415F14">
            <w:pPr>
              <w:rPr>
                <w:rFonts w:ascii="Microsoft PhagsPa" w:hAnsi="Microsoft PhagsPa"/>
                <w:sz w:val="20"/>
                <w:szCs w:val="20"/>
              </w:rPr>
            </w:pPr>
            <w:r w:rsidRPr="0045713E">
              <w:rPr>
                <w:rFonts w:ascii="Microsoft PhagsPa" w:hAnsi="Microsoft PhagsPa"/>
                <w:b/>
                <w:sz w:val="20"/>
                <w:szCs w:val="20"/>
              </w:rPr>
              <w:t>Decide</w:t>
            </w:r>
            <w:r>
              <w:rPr>
                <w:rFonts w:ascii="Microsoft PhagsPa" w:hAnsi="Microsoft PhagsPa"/>
                <w:b/>
                <w:sz w:val="20"/>
                <w:szCs w:val="20"/>
              </w:rPr>
              <w:t xml:space="preserve"> </w:t>
            </w:r>
            <w:r>
              <w:rPr>
                <w:rFonts w:ascii="Microsoft PhagsPa" w:hAnsi="Microsoft PhagsPa"/>
                <w:sz w:val="20"/>
                <w:szCs w:val="20"/>
              </w:rPr>
              <w:t>why the artist has used soft shapes to represent the objects in the painting. (Interpretation)</w:t>
            </w:r>
          </w:p>
          <w:p w:rsidR="00EB575E" w:rsidRPr="00CB756C" w:rsidRDefault="00EB575E" w:rsidP="00415F14">
            <w:pPr>
              <w:rPr>
                <w:rFonts w:ascii="Microsoft PhagsPa" w:hAnsi="Microsoft PhagsPa"/>
                <w:sz w:val="20"/>
                <w:szCs w:val="20"/>
              </w:rPr>
            </w:pPr>
            <w:r>
              <w:rPr>
                <w:rFonts w:ascii="Microsoft PhagsPa" w:hAnsi="Microsoft PhagsPa"/>
                <w:b/>
                <w:sz w:val="20"/>
                <w:szCs w:val="20"/>
              </w:rPr>
              <w:t xml:space="preserve">Decide </w:t>
            </w:r>
            <w:r>
              <w:rPr>
                <w:rFonts w:ascii="Microsoft PhagsPa" w:hAnsi="Microsoft PhagsPa"/>
                <w:sz w:val="20"/>
                <w:szCs w:val="20"/>
              </w:rPr>
              <w:t>if you have strong feelings toward the artwork. Would you hang it in your house?  (</w:t>
            </w:r>
            <w:proofErr w:type="spellStart"/>
            <w:r>
              <w:rPr>
                <w:rFonts w:ascii="Microsoft PhagsPa" w:hAnsi="Microsoft PhagsPa"/>
                <w:sz w:val="20"/>
                <w:szCs w:val="20"/>
              </w:rPr>
              <w:t>Judgement</w:t>
            </w:r>
            <w:proofErr w:type="spellEnd"/>
            <w:r>
              <w:rPr>
                <w:rFonts w:ascii="Microsoft PhagsPa" w:hAnsi="Microsoft PhagsPa"/>
                <w:sz w:val="20"/>
                <w:szCs w:val="20"/>
              </w:rPr>
              <w:t>)</w:t>
            </w:r>
          </w:p>
        </w:tc>
      </w:tr>
    </w:tbl>
    <w:p w:rsidR="00EB575E" w:rsidRDefault="00EB575E"/>
    <w:tbl>
      <w:tblPr>
        <w:tblStyle w:val="TableGrid"/>
        <w:tblW w:w="9648" w:type="dxa"/>
        <w:tblLook w:val="04A0" w:firstRow="1" w:lastRow="0" w:firstColumn="1" w:lastColumn="0" w:noHBand="0" w:noVBand="1"/>
      </w:tblPr>
      <w:tblGrid>
        <w:gridCol w:w="9648"/>
      </w:tblGrid>
      <w:tr w:rsidR="00EB575E" w:rsidRPr="0039149C" w:rsidTr="007C0BE6">
        <w:trPr>
          <w:trHeight w:val="224"/>
        </w:trPr>
        <w:tc>
          <w:tcPr>
            <w:tcW w:w="9648" w:type="dxa"/>
            <w:shd w:val="clear" w:color="auto" w:fill="A8D08D" w:themeFill="accent6" w:themeFillTint="99"/>
          </w:tcPr>
          <w:p w:rsidR="00EB575E" w:rsidRPr="0039149C" w:rsidRDefault="00EB575E" w:rsidP="00415F14">
            <w:pPr>
              <w:rPr>
                <w:rFonts w:ascii="Microsoft PhagsPa" w:hAnsi="Microsoft PhagsPa"/>
                <w:b/>
                <w:sz w:val="24"/>
                <w:szCs w:val="24"/>
              </w:rPr>
            </w:pPr>
            <w:r w:rsidRPr="0039149C">
              <w:rPr>
                <w:rFonts w:ascii="Microsoft PhagsPa" w:hAnsi="Microsoft PhagsPa"/>
                <w:sz w:val="24"/>
                <w:szCs w:val="24"/>
              </w:rPr>
              <w:lastRenderedPageBreak/>
              <w:t>Art is</w:t>
            </w:r>
            <w:r w:rsidRPr="0039149C">
              <w:rPr>
                <w:rFonts w:ascii="Microsoft PhagsPa" w:hAnsi="Microsoft PhagsPa"/>
                <w:b/>
                <w:sz w:val="24"/>
                <w:szCs w:val="24"/>
              </w:rPr>
              <w:t xml:space="preserve"> H.O.T. </w:t>
            </w:r>
            <w:r w:rsidRPr="0039149C">
              <w:rPr>
                <w:rFonts w:ascii="Microsoft PhagsPa" w:hAnsi="Microsoft PhagsPa"/>
                <w:sz w:val="24"/>
                <w:szCs w:val="24"/>
              </w:rPr>
              <w:t>(Higher-Order Thinking)</w:t>
            </w:r>
          </w:p>
        </w:tc>
      </w:tr>
      <w:tr w:rsidR="00EB575E" w:rsidRPr="0039149C" w:rsidTr="007C0BE6">
        <w:trPr>
          <w:trHeight w:val="224"/>
        </w:trPr>
        <w:tc>
          <w:tcPr>
            <w:tcW w:w="9648" w:type="dxa"/>
          </w:tcPr>
          <w:p w:rsidR="00EB575E" w:rsidRDefault="00EB575E" w:rsidP="00415F14">
            <w:pPr>
              <w:rPr>
                <w:rFonts w:ascii="Microsoft PhagsPa" w:hAnsi="Microsoft PhagsPa"/>
                <w:b/>
                <w:noProof/>
                <w:sz w:val="20"/>
                <w:szCs w:val="20"/>
                <w:u w:val="single"/>
              </w:rPr>
            </w:pPr>
            <w:r w:rsidRPr="0039149C">
              <w:rPr>
                <w:rFonts w:ascii="Microsoft PhagsPa" w:hAnsi="Microsoft PhagsPa"/>
                <w:noProof/>
              </w:rPr>
              <w:drawing>
                <wp:inline distT="0" distB="0" distL="0" distR="0" wp14:anchorId="5322C2AD" wp14:editId="77935B48">
                  <wp:extent cx="1185689" cy="1333041"/>
                  <wp:effectExtent l="0" t="0" r="0" b="635"/>
                  <wp:docPr id="50" name="irc_mi" descr="http://3.bp.blogspot.com/-BVMaTnW53j4/TaA8K1ytypI/AAAAAAAAmCQ/VaIIJ8XjgOA/s640/j%2BWilliam%2BH.%2BJohnson%2B%2528American%2Bartist%252C%2B1901-1970%2529%2BJitterbugs%2BII%2B19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3.bp.blogspot.com/-BVMaTnW53j4/TaA8K1ytypI/AAAAAAAAmCQ/VaIIJ8XjgOA/s640/j%2BWilliam%2BH.%2BJohnson%2B%2528American%2Bartist%252C%2B1901-1970%2529%2BJitterbugs%2BII%2B19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676" cy="1333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PhagsPa" w:hAnsi="Microsoft PhagsPa"/>
                <w:b/>
                <w:noProof/>
                <w:sz w:val="20"/>
                <w:szCs w:val="20"/>
                <w:u w:val="single"/>
              </w:rPr>
              <w:t xml:space="preserve"> </w:t>
            </w:r>
          </w:p>
          <w:p w:rsidR="00EB575E" w:rsidRPr="00F25533" w:rsidRDefault="00EB575E" w:rsidP="00415F14">
            <w:pPr>
              <w:rPr>
                <w:rFonts w:ascii="Microsoft PhagsPa" w:hAnsi="Microsoft PhagsPa"/>
                <w:sz w:val="20"/>
                <w:szCs w:val="20"/>
              </w:rPr>
            </w:pPr>
            <w:r>
              <w:rPr>
                <w:rFonts w:ascii="Microsoft PhagsPa" w:hAnsi="Microsoft PhagsPa"/>
                <w:b/>
                <w:noProof/>
                <w:sz w:val="20"/>
                <w:szCs w:val="20"/>
                <w:u w:val="single"/>
              </w:rPr>
              <w:t>William H. Johnson,</w:t>
            </w:r>
            <w:r>
              <w:rPr>
                <w:rFonts w:ascii="Microsoft PhagsPa" w:hAnsi="Microsoft PhagsPa"/>
                <w:noProof/>
                <w:sz w:val="20"/>
                <w:szCs w:val="20"/>
                <w:u w:val="single"/>
              </w:rPr>
              <w:t xml:space="preserve"> </w:t>
            </w:r>
            <w:r w:rsidRPr="0039149C">
              <w:rPr>
                <w:rFonts w:ascii="Microsoft PhagsPa" w:hAnsi="Microsoft PhagsPa"/>
                <w:i/>
                <w:noProof/>
                <w:sz w:val="20"/>
                <w:szCs w:val="20"/>
                <w:u w:val="single"/>
              </w:rPr>
              <w:t>Jitterbugs (II),</w:t>
            </w:r>
            <w:r>
              <w:rPr>
                <w:rFonts w:ascii="Microsoft PhagsPa" w:hAnsi="Microsoft PhagsPa"/>
                <w:noProof/>
                <w:sz w:val="20"/>
                <w:szCs w:val="20"/>
                <w:u w:val="single"/>
              </w:rPr>
              <w:t xml:space="preserve"> 1941.</w:t>
            </w:r>
          </w:p>
          <w:p w:rsidR="00EB575E" w:rsidRDefault="00EB575E" w:rsidP="00415F14">
            <w:pPr>
              <w:rPr>
                <w:rFonts w:ascii="Microsoft PhagsPa" w:hAnsi="Microsoft PhagsPa"/>
                <w:noProof/>
                <w:sz w:val="20"/>
                <w:szCs w:val="20"/>
              </w:rPr>
            </w:pPr>
            <w:r>
              <w:rPr>
                <w:rFonts w:ascii="Microsoft PhagsPa" w:hAnsi="Microsoft PhagsPa"/>
                <w:b/>
                <w:noProof/>
                <w:sz w:val="20"/>
                <w:szCs w:val="20"/>
              </w:rPr>
              <w:t>Identify</w:t>
            </w:r>
            <w:r>
              <w:rPr>
                <w:rFonts w:ascii="Microsoft PhagsPa" w:hAnsi="Microsoft PhagsPa"/>
                <w:noProof/>
                <w:sz w:val="20"/>
                <w:szCs w:val="20"/>
              </w:rPr>
              <w:t xml:space="preserve"> the lines and shapes the artist used. (Describe)</w:t>
            </w:r>
          </w:p>
          <w:p w:rsidR="00EB575E" w:rsidRDefault="00EB575E" w:rsidP="00415F14">
            <w:pPr>
              <w:rPr>
                <w:rFonts w:ascii="Microsoft PhagsPa" w:hAnsi="Microsoft PhagsPa"/>
                <w:noProof/>
                <w:sz w:val="20"/>
                <w:szCs w:val="20"/>
              </w:rPr>
            </w:pPr>
            <w:r>
              <w:rPr>
                <w:rFonts w:ascii="Microsoft PhagsPa" w:hAnsi="Microsoft PhagsPa"/>
                <w:b/>
                <w:noProof/>
                <w:sz w:val="20"/>
                <w:szCs w:val="20"/>
              </w:rPr>
              <w:t xml:space="preserve">Analyze </w:t>
            </w:r>
            <w:r>
              <w:rPr>
                <w:rFonts w:ascii="Microsoft PhagsPa" w:hAnsi="Microsoft PhagsPa"/>
                <w:noProof/>
                <w:sz w:val="20"/>
                <w:szCs w:val="20"/>
              </w:rPr>
              <w:t>Where did you see do you see diagonal lines? Do you see any curved lines? Where?</w:t>
            </w:r>
          </w:p>
          <w:p w:rsidR="00EB575E" w:rsidRDefault="00EB575E" w:rsidP="00415F14">
            <w:pPr>
              <w:rPr>
                <w:rFonts w:ascii="Microsoft PhagsPa" w:hAnsi="Microsoft PhagsPa"/>
                <w:noProof/>
                <w:sz w:val="20"/>
                <w:szCs w:val="20"/>
              </w:rPr>
            </w:pPr>
            <w:r>
              <w:rPr>
                <w:rFonts w:ascii="Microsoft PhagsPa" w:hAnsi="Microsoft PhagsPa"/>
                <w:b/>
                <w:noProof/>
                <w:sz w:val="20"/>
                <w:szCs w:val="20"/>
              </w:rPr>
              <w:t xml:space="preserve">Interpret </w:t>
            </w:r>
            <w:r>
              <w:rPr>
                <w:rFonts w:ascii="Microsoft PhagsPa" w:hAnsi="Microsoft PhagsPa"/>
                <w:noProof/>
                <w:sz w:val="20"/>
                <w:szCs w:val="20"/>
              </w:rPr>
              <w:t>Do the lines in this picture make it active or calm?</w:t>
            </w:r>
          </w:p>
          <w:p w:rsidR="00EB575E" w:rsidRDefault="00EB575E" w:rsidP="00415F14">
            <w:pPr>
              <w:rPr>
                <w:rFonts w:ascii="Microsoft PhagsPa" w:hAnsi="Microsoft PhagsPa"/>
                <w:noProof/>
                <w:sz w:val="20"/>
                <w:szCs w:val="20"/>
              </w:rPr>
            </w:pPr>
            <w:r>
              <w:rPr>
                <w:rFonts w:ascii="Microsoft PhagsPa" w:hAnsi="Microsoft PhagsPa"/>
                <w:b/>
                <w:noProof/>
                <w:sz w:val="20"/>
                <w:szCs w:val="20"/>
              </w:rPr>
              <w:t xml:space="preserve">Decide </w:t>
            </w:r>
            <w:r>
              <w:rPr>
                <w:rFonts w:ascii="Microsoft PhagsPa" w:hAnsi="Microsoft PhagsPa"/>
                <w:noProof/>
                <w:sz w:val="20"/>
                <w:szCs w:val="20"/>
              </w:rPr>
              <w:t>Is the picture successful because it is realistic, becaue it is well organized, or because it has a strong message?</w:t>
            </w:r>
          </w:p>
          <w:p w:rsidR="00EB575E" w:rsidRPr="00B2276E" w:rsidRDefault="00EB575E" w:rsidP="00415F14">
            <w:pPr>
              <w:rPr>
                <w:rFonts w:ascii="Microsoft PhagsPa" w:hAnsi="Microsoft PhagsPa"/>
                <w:sz w:val="20"/>
                <w:szCs w:val="20"/>
              </w:rPr>
            </w:pPr>
            <w:r>
              <w:rPr>
                <w:rFonts w:ascii="Microsoft PhagsPa" w:hAnsi="Microsoft PhagsPa"/>
                <w:b/>
                <w:noProof/>
                <w:sz w:val="20"/>
                <w:szCs w:val="20"/>
              </w:rPr>
              <w:t>Has</w:t>
            </w:r>
            <w:r>
              <w:rPr>
                <w:rFonts w:ascii="Microsoft PhagsPa" w:hAnsi="Microsoft PhagsPa"/>
                <w:noProof/>
                <w:sz w:val="20"/>
                <w:szCs w:val="20"/>
              </w:rPr>
              <w:t xml:space="preserve"> the artist created an aesthetically pleasing work of art? (Judgement)</w:t>
            </w:r>
          </w:p>
          <w:p w:rsidR="00EB575E" w:rsidRPr="0039149C" w:rsidRDefault="00EB575E" w:rsidP="00415F14">
            <w:pPr>
              <w:rPr>
                <w:rFonts w:ascii="Microsoft PhagsPa" w:hAnsi="Microsoft PhagsPa"/>
                <w:sz w:val="20"/>
                <w:szCs w:val="20"/>
              </w:rPr>
            </w:pPr>
          </w:p>
        </w:tc>
      </w:tr>
    </w:tbl>
    <w:p w:rsidR="00EB575E" w:rsidRDefault="00EB575E"/>
    <w:tbl>
      <w:tblPr>
        <w:tblStyle w:val="TableGrid"/>
        <w:tblW w:w="9648" w:type="dxa"/>
        <w:tblLook w:val="04A0" w:firstRow="1" w:lastRow="0" w:firstColumn="1" w:lastColumn="0" w:noHBand="0" w:noVBand="1"/>
      </w:tblPr>
      <w:tblGrid>
        <w:gridCol w:w="9648"/>
      </w:tblGrid>
      <w:tr w:rsidR="007C0BE6" w:rsidRPr="00B53455" w:rsidTr="007C0BE6">
        <w:trPr>
          <w:trHeight w:val="224"/>
        </w:trPr>
        <w:tc>
          <w:tcPr>
            <w:tcW w:w="9648" w:type="dxa"/>
            <w:shd w:val="clear" w:color="auto" w:fill="A8D08D" w:themeFill="accent6" w:themeFillTint="99"/>
          </w:tcPr>
          <w:p w:rsidR="007C0BE6" w:rsidRPr="00B53455" w:rsidRDefault="007C0BE6" w:rsidP="00415F14">
            <w:pPr>
              <w:rPr>
                <w:rFonts w:ascii="Microsoft PhagsPa" w:hAnsi="Microsoft PhagsPa"/>
                <w:b/>
                <w:sz w:val="24"/>
                <w:szCs w:val="24"/>
              </w:rPr>
            </w:pPr>
            <w:r w:rsidRPr="00B53455">
              <w:rPr>
                <w:rFonts w:ascii="Microsoft PhagsPa" w:hAnsi="Microsoft PhagsPa"/>
                <w:sz w:val="24"/>
                <w:szCs w:val="24"/>
              </w:rPr>
              <w:t>Art is</w:t>
            </w:r>
            <w:r w:rsidRPr="00B53455">
              <w:rPr>
                <w:rFonts w:ascii="Microsoft PhagsPa" w:hAnsi="Microsoft PhagsPa"/>
                <w:b/>
                <w:sz w:val="24"/>
                <w:szCs w:val="24"/>
              </w:rPr>
              <w:t xml:space="preserve"> H.O.T. </w:t>
            </w:r>
            <w:r w:rsidRPr="00B53455">
              <w:rPr>
                <w:rFonts w:ascii="Microsoft PhagsPa" w:hAnsi="Microsoft PhagsPa"/>
                <w:sz w:val="24"/>
                <w:szCs w:val="24"/>
              </w:rPr>
              <w:t>(Higher-Order Thinking)</w:t>
            </w:r>
          </w:p>
        </w:tc>
      </w:tr>
      <w:tr w:rsidR="007C0BE6" w:rsidRPr="00B53455" w:rsidTr="007C0BE6">
        <w:trPr>
          <w:trHeight w:val="224"/>
        </w:trPr>
        <w:tc>
          <w:tcPr>
            <w:tcW w:w="9648" w:type="dxa"/>
            <w:shd w:val="clear" w:color="auto" w:fill="auto"/>
          </w:tcPr>
          <w:p w:rsidR="007C0BE6" w:rsidRPr="00B53455" w:rsidRDefault="007C0BE6" w:rsidP="00415F14">
            <w:pPr>
              <w:rPr>
                <w:rFonts w:ascii="Microsoft PhagsPa" w:hAnsi="Microsoft PhagsPa"/>
                <w:sz w:val="20"/>
                <w:szCs w:val="20"/>
                <w:u w:val="single"/>
              </w:rPr>
            </w:pPr>
            <w:r w:rsidRPr="00B53455">
              <w:rPr>
                <w:rFonts w:ascii="Microsoft PhagsPa" w:hAnsi="Microsoft PhagsPa"/>
                <w:b/>
                <w:noProof/>
                <w:sz w:val="22"/>
                <w:u w:val="single"/>
              </w:rPr>
              <w:drawing>
                <wp:anchor distT="0" distB="0" distL="114300" distR="114300" simplePos="0" relativeHeight="251675648" behindDoc="0" locked="0" layoutInCell="1" allowOverlap="1" wp14:anchorId="18FC7935" wp14:editId="28C2B468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-2540</wp:posOffset>
                  </wp:positionV>
                  <wp:extent cx="1313347" cy="2194560"/>
                  <wp:effectExtent l="0" t="0" r="1270" b="0"/>
                  <wp:wrapSquare wrapText="bothSides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scher's_Reptiles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347" cy="2194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53455">
              <w:rPr>
                <w:rFonts w:ascii="Microsoft PhagsPa" w:hAnsi="Microsoft PhagsPa"/>
                <w:b/>
                <w:sz w:val="20"/>
                <w:szCs w:val="20"/>
                <w:u w:val="single"/>
              </w:rPr>
              <w:t>Joseph Stella</w:t>
            </w:r>
            <w:r w:rsidRPr="00B53455">
              <w:rPr>
                <w:rFonts w:ascii="Microsoft PhagsPa" w:hAnsi="Microsoft PhagsPa"/>
                <w:sz w:val="20"/>
                <w:szCs w:val="20"/>
                <w:u w:val="single"/>
              </w:rPr>
              <w:t xml:space="preserve">, </w:t>
            </w:r>
            <w:r w:rsidRPr="00B53455">
              <w:rPr>
                <w:rFonts w:ascii="Microsoft PhagsPa" w:hAnsi="Microsoft PhagsPa"/>
                <w:i/>
                <w:sz w:val="20"/>
                <w:szCs w:val="20"/>
                <w:u w:val="single"/>
              </w:rPr>
              <w:t>Brooklyn Bridge</w:t>
            </w:r>
            <w:r w:rsidRPr="00B53455">
              <w:rPr>
                <w:rFonts w:ascii="Microsoft PhagsPa" w:hAnsi="Microsoft PhagsPa"/>
                <w:sz w:val="20"/>
                <w:szCs w:val="20"/>
                <w:u w:val="single"/>
              </w:rPr>
              <w:t>, 1939</w:t>
            </w:r>
          </w:p>
          <w:p w:rsidR="007C0BE6" w:rsidRPr="00B53455" w:rsidRDefault="007C0BE6" w:rsidP="00415F14">
            <w:pPr>
              <w:rPr>
                <w:rFonts w:ascii="Microsoft PhagsPa" w:hAnsi="Microsoft PhagsPa"/>
                <w:sz w:val="20"/>
                <w:szCs w:val="20"/>
              </w:rPr>
            </w:pPr>
            <w:r w:rsidRPr="00B53455">
              <w:rPr>
                <w:rFonts w:ascii="Microsoft PhagsPa" w:hAnsi="Microsoft PhagsPa"/>
                <w:b/>
                <w:sz w:val="20"/>
                <w:szCs w:val="20"/>
              </w:rPr>
              <w:t>Identify</w:t>
            </w:r>
            <w:r w:rsidRPr="00B53455">
              <w:rPr>
                <w:rFonts w:ascii="Microsoft PhagsPa" w:hAnsi="Microsoft PhagsPa"/>
                <w:sz w:val="20"/>
                <w:szCs w:val="20"/>
              </w:rPr>
              <w:t xml:space="preserve"> the movement of line, shape and space.</w:t>
            </w:r>
          </w:p>
          <w:p w:rsidR="007C0BE6" w:rsidRPr="00B53455" w:rsidRDefault="007C0BE6" w:rsidP="00415F14">
            <w:pPr>
              <w:rPr>
                <w:rFonts w:ascii="Microsoft PhagsPa" w:hAnsi="Microsoft PhagsPa"/>
                <w:sz w:val="20"/>
                <w:szCs w:val="20"/>
              </w:rPr>
            </w:pPr>
            <w:r w:rsidRPr="00B53455">
              <w:rPr>
                <w:rFonts w:ascii="Microsoft PhagsPa" w:hAnsi="Microsoft PhagsPa"/>
                <w:sz w:val="20"/>
                <w:szCs w:val="20"/>
              </w:rPr>
              <w:t>(Describe)</w:t>
            </w:r>
          </w:p>
          <w:p w:rsidR="007C0BE6" w:rsidRPr="00B53455" w:rsidRDefault="007C0BE6" w:rsidP="00415F14">
            <w:pPr>
              <w:rPr>
                <w:rFonts w:ascii="Microsoft PhagsPa" w:hAnsi="Microsoft PhagsPa"/>
                <w:sz w:val="20"/>
                <w:szCs w:val="20"/>
              </w:rPr>
            </w:pPr>
            <w:r w:rsidRPr="00B53455">
              <w:rPr>
                <w:rFonts w:ascii="Microsoft PhagsPa" w:hAnsi="Microsoft PhagsPa"/>
                <w:b/>
                <w:sz w:val="20"/>
                <w:szCs w:val="20"/>
              </w:rPr>
              <w:t>Analyze</w:t>
            </w:r>
            <w:r w:rsidRPr="00B53455">
              <w:rPr>
                <w:rFonts w:ascii="Microsoft PhagsPa" w:hAnsi="Microsoft PhagsPa"/>
                <w:sz w:val="20"/>
                <w:szCs w:val="20"/>
              </w:rPr>
              <w:t xml:space="preserve"> how does the artist use different points of view?</w:t>
            </w:r>
          </w:p>
          <w:p w:rsidR="007C0BE6" w:rsidRPr="00B53455" w:rsidRDefault="007C0BE6" w:rsidP="00415F14">
            <w:pPr>
              <w:rPr>
                <w:rFonts w:ascii="Microsoft PhagsPa" w:hAnsi="Microsoft PhagsPa"/>
                <w:sz w:val="20"/>
                <w:szCs w:val="20"/>
              </w:rPr>
            </w:pPr>
            <w:r w:rsidRPr="00B53455">
              <w:rPr>
                <w:rFonts w:ascii="Microsoft PhagsPa" w:hAnsi="Microsoft PhagsPa"/>
                <w:sz w:val="20"/>
                <w:szCs w:val="20"/>
              </w:rPr>
              <w:t>(Analyze)</w:t>
            </w:r>
          </w:p>
          <w:p w:rsidR="007C0BE6" w:rsidRPr="00B53455" w:rsidRDefault="007C0BE6" w:rsidP="00415F14">
            <w:pPr>
              <w:rPr>
                <w:rFonts w:ascii="Microsoft PhagsPa" w:hAnsi="Microsoft PhagsPa"/>
                <w:sz w:val="20"/>
                <w:szCs w:val="20"/>
              </w:rPr>
            </w:pPr>
            <w:r w:rsidRPr="00B53455">
              <w:rPr>
                <w:rFonts w:ascii="Microsoft PhagsPa" w:hAnsi="Microsoft PhagsPa"/>
                <w:b/>
                <w:sz w:val="20"/>
                <w:szCs w:val="20"/>
              </w:rPr>
              <w:t xml:space="preserve">Interpret </w:t>
            </w:r>
            <w:r w:rsidRPr="00B53455">
              <w:rPr>
                <w:rFonts w:ascii="Microsoft PhagsPa" w:hAnsi="Microsoft PhagsPa"/>
                <w:sz w:val="20"/>
                <w:szCs w:val="20"/>
              </w:rPr>
              <w:t>the use of elements of art that</w:t>
            </w:r>
          </w:p>
          <w:p w:rsidR="007C0BE6" w:rsidRPr="00B53455" w:rsidRDefault="007C0BE6" w:rsidP="00415F14">
            <w:pPr>
              <w:rPr>
                <w:rFonts w:ascii="Microsoft PhagsPa" w:hAnsi="Microsoft PhagsPa"/>
                <w:sz w:val="20"/>
                <w:szCs w:val="20"/>
              </w:rPr>
            </w:pPr>
            <w:r w:rsidRPr="00B53455">
              <w:rPr>
                <w:rFonts w:ascii="Microsoft PhagsPa" w:hAnsi="Microsoft PhagsPa"/>
                <w:sz w:val="20"/>
                <w:szCs w:val="20"/>
              </w:rPr>
              <w:t>(Interpretation)</w:t>
            </w:r>
          </w:p>
          <w:p w:rsidR="007C0BE6" w:rsidRPr="00B53455" w:rsidRDefault="007C0BE6" w:rsidP="00415F14">
            <w:pPr>
              <w:rPr>
                <w:rFonts w:ascii="Microsoft PhagsPa" w:hAnsi="Microsoft PhagsPa"/>
                <w:sz w:val="20"/>
                <w:szCs w:val="20"/>
              </w:rPr>
            </w:pPr>
            <w:r w:rsidRPr="00B53455">
              <w:rPr>
                <w:rFonts w:ascii="Microsoft PhagsPa" w:hAnsi="Microsoft PhagsPa"/>
                <w:b/>
                <w:sz w:val="20"/>
                <w:szCs w:val="20"/>
              </w:rPr>
              <w:t xml:space="preserve">Decide </w:t>
            </w:r>
            <w:r w:rsidRPr="00B53455">
              <w:rPr>
                <w:rFonts w:ascii="Microsoft PhagsPa" w:hAnsi="Microsoft PhagsPa"/>
                <w:sz w:val="20"/>
                <w:szCs w:val="20"/>
              </w:rPr>
              <w:t>what the artist is communicating through his work of art?</w:t>
            </w:r>
          </w:p>
          <w:p w:rsidR="007C0BE6" w:rsidRPr="00B53455" w:rsidRDefault="007C0BE6" w:rsidP="00415F14">
            <w:pPr>
              <w:rPr>
                <w:rFonts w:ascii="Microsoft PhagsPa" w:hAnsi="Microsoft PhagsPa"/>
                <w:sz w:val="20"/>
                <w:szCs w:val="20"/>
              </w:rPr>
            </w:pPr>
            <w:r w:rsidRPr="00B53455">
              <w:rPr>
                <w:rFonts w:ascii="Microsoft PhagsPa" w:hAnsi="Microsoft PhagsPa"/>
                <w:sz w:val="20"/>
                <w:szCs w:val="20"/>
              </w:rPr>
              <w:t>(Interpretation)</w:t>
            </w:r>
          </w:p>
          <w:p w:rsidR="007C0BE6" w:rsidRPr="00B53455" w:rsidRDefault="007C0BE6" w:rsidP="00415F14">
            <w:pPr>
              <w:rPr>
                <w:rFonts w:ascii="Microsoft PhagsPa" w:hAnsi="Microsoft PhagsPa"/>
                <w:sz w:val="20"/>
                <w:szCs w:val="20"/>
              </w:rPr>
            </w:pPr>
            <w:r w:rsidRPr="00B53455">
              <w:rPr>
                <w:rFonts w:ascii="Microsoft PhagsPa" w:hAnsi="Microsoft PhagsPa"/>
                <w:b/>
                <w:sz w:val="20"/>
                <w:szCs w:val="20"/>
              </w:rPr>
              <w:t xml:space="preserve">Has </w:t>
            </w:r>
            <w:r w:rsidRPr="00B53455">
              <w:rPr>
                <w:rFonts w:ascii="Microsoft PhagsPa" w:hAnsi="Microsoft PhagsPa"/>
                <w:sz w:val="20"/>
                <w:szCs w:val="20"/>
              </w:rPr>
              <w:t>the artist created an aesthetically pleasing work of art? (</w:t>
            </w:r>
            <w:proofErr w:type="spellStart"/>
            <w:r w:rsidRPr="00B53455">
              <w:rPr>
                <w:rFonts w:ascii="Microsoft PhagsPa" w:hAnsi="Microsoft PhagsPa"/>
                <w:sz w:val="20"/>
                <w:szCs w:val="20"/>
              </w:rPr>
              <w:t>Judgement</w:t>
            </w:r>
            <w:proofErr w:type="spellEnd"/>
            <w:r w:rsidRPr="00B53455">
              <w:rPr>
                <w:rFonts w:ascii="Microsoft PhagsPa" w:hAnsi="Microsoft PhagsPa"/>
                <w:sz w:val="20"/>
                <w:szCs w:val="20"/>
              </w:rPr>
              <w:t>)</w:t>
            </w:r>
          </w:p>
        </w:tc>
      </w:tr>
    </w:tbl>
    <w:p w:rsidR="00EB575E" w:rsidRDefault="00EB575E"/>
    <w:tbl>
      <w:tblPr>
        <w:tblStyle w:val="TableGrid"/>
        <w:tblW w:w="9648" w:type="dxa"/>
        <w:tblLook w:val="04A0" w:firstRow="1" w:lastRow="0" w:firstColumn="1" w:lastColumn="0" w:noHBand="0" w:noVBand="1"/>
      </w:tblPr>
      <w:tblGrid>
        <w:gridCol w:w="9648"/>
      </w:tblGrid>
      <w:tr w:rsidR="007C0BE6" w:rsidRPr="00B53455" w:rsidTr="00FA7174">
        <w:trPr>
          <w:trHeight w:val="224"/>
        </w:trPr>
        <w:tc>
          <w:tcPr>
            <w:tcW w:w="9648" w:type="dxa"/>
            <w:shd w:val="clear" w:color="auto" w:fill="A8D08D" w:themeFill="accent6" w:themeFillTint="99"/>
          </w:tcPr>
          <w:p w:rsidR="007C0BE6" w:rsidRPr="00B53455" w:rsidRDefault="007C0BE6" w:rsidP="00415F14">
            <w:pPr>
              <w:rPr>
                <w:rFonts w:ascii="Microsoft PhagsPa" w:hAnsi="Microsoft PhagsPa"/>
                <w:b/>
                <w:sz w:val="24"/>
                <w:szCs w:val="24"/>
              </w:rPr>
            </w:pPr>
            <w:r w:rsidRPr="00B53455">
              <w:rPr>
                <w:rFonts w:ascii="Microsoft PhagsPa" w:hAnsi="Microsoft PhagsPa"/>
                <w:sz w:val="24"/>
                <w:szCs w:val="24"/>
              </w:rPr>
              <w:t>Art is</w:t>
            </w:r>
            <w:r w:rsidRPr="00B53455">
              <w:rPr>
                <w:rFonts w:ascii="Microsoft PhagsPa" w:hAnsi="Microsoft PhagsPa"/>
                <w:b/>
                <w:sz w:val="24"/>
                <w:szCs w:val="24"/>
              </w:rPr>
              <w:t xml:space="preserve"> H.O.T. </w:t>
            </w:r>
            <w:r w:rsidRPr="00B53455">
              <w:rPr>
                <w:rFonts w:ascii="Microsoft PhagsPa" w:hAnsi="Microsoft PhagsPa"/>
                <w:sz w:val="24"/>
                <w:szCs w:val="24"/>
              </w:rPr>
              <w:t>(Higher-Order Thinking)</w:t>
            </w:r>
          </w:p>
        </w:tc>
      </w:tr>
      <w:tr w:rsidR="007C0BE6" w:rsidRPr="00B53455" w:rsidTr="00FA7174">
        <w:trPr>
          <w:trHeight w:val="224"/>
        </w:trPr>
        <w:tc>
          <w:tcPr>
            <w:tcW w:w="9648" w:type="dxa"/>
          </w:tcPr>
          <w:p w:rsidR="007C0BE6" w:rsidRPr="008B1293" w:rsidRDefault="007C0BE6" w:rsidP="00415F14">
            <w:pPr>
              <w:rPr>
                <w:rFonts w:ascii="Microsoft PhagsPa" w:hAnsi="Microsoft PhagsPa"/>
                <w:sz w:val="20"/>
                <w:szCs w:val="20"/>
              </w:rPr>
            </w:pPr>
            <w:r w:rsidRPr="00B53455">
              <w:rPr>
                <w:rFonts w:ascii="Microsoft PhagsPa" w:hAnsi="Microsoft PhagsPa"/>
                <w:b/>
                <w:noProof/>
                <w:sz w:val="20"/>
                <w:szCs w:val="20"/>
                <w:u w:val="single"/>
              </w:rPr>
              <w:drawing>
                <wp:anchor distT="0" distB="0" distL="114300" distR="114300" simplePos="0" relativeHeight="251677696" behindDoc="0" locked="0" layoutInCell="1" allowOverlap="1" wp14:anchorId="0DB62989" wp14:editId="20641B3A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73660</wp:posOffset>
                  </wp:positionV>
                  <wp:extent cx="1471295" cy="1097280"/>
                  <wp:effectExtent l="0" t="0" r="0" b="7620"/>
                  <wp:wrapSquare wrapText="bothSides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umn_in_France_Emily_Carr_1911.jpe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295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53455">
              <w:rPr>
                <w:rFonts w:ascii="Microsoft PhagsPa" w:hAnsi="Microsoft PhagsPa"/>
                <w:b/>
                <w:sz w:val="20"/>
                <w:szCs w:val="20"/>
                <w:u w:val="single"/>
              </w:rPr>
              <w:t>Emily Carr</w:t>
            </w:r>
            <w:r w:rsidRPr="00B53455">
              <w:rPr>
                <w:rFonts w:ascii="Microsoft PhagsPa" w:hAnsi="Microsoft PhagsPa"/>
                <w:sz w:val="20"/>
                <w:szCs w:val="20"/>
                <w:u w:val="single"/>
              </w:rPr>
              <w:t xml:space="preserve">, </w:t>
            </w:r>
            <w:r w:rsidRPr="00B53455">
              <w:rPr>
                <w:rFonts w:ascii="Microsoft PhagsPa" w:hAnsi="Microsoft PhagsPa"/>
                <w:i/>
                <w:sz w:val="20"/>
                <w:szCs w:val="20"/>
                <w:u w:val="single"/>
              </w:rPr>
              <w:t>Autumn in France</w:t>
            </w:r>
            <w:r w:rsidRPr="00B53455">
              <w:rPr>
                <w:rFonts w:ascii="Microsoft PhagsPa" w:hAnsi="Microsoft PhagsPa"/>
                <w:sz w:val="20"/>
                <w:szCs w:val="20"/>
                <w:u w:val="single"/>
              </w:rPr>
              <w:t>, 1911</w:t>
            </w:r>
          </w:p>
          <w:p w:rsidR="007C0BE6" w:rsidRPr="00B53455" w:rsidRDefault="007C0BE6" w:rsidP="00415F14">
            <w:pPr>
              <w:rPr>
                <w:rFonts w:ascii="Microsoft PhagsPa" w:hAnsi="Microsoft PhagsPa"/>
                <w:sz w:val="20"/>
                <w:szCs w:val="20"/>
              </w:rPr>
            </w:pPr>
            <w:r w:rsidRPr="00B53455">
              <w:rPr>
                <w:rFonts w:ascii="Microsoft PhagsPa" w:hAnsi="Microsoft PhagsPa"/>
                <w:b/>
                <w:sz w:val="20"/>
                <w:szCs w:val="20"/>
              </w:rPr>
              <w:t>Identify</w:t>
            </w:r>
            <w:r w:rsidRPr="00B53455">
              <w:rPr>
                <w:rFonts w:ascii="Microsoft PhagsPa" w:hAnsi="Microsoft PhagsPa"/>
                <w:sz w:val="20"/>
                <w:szCs w:val="20"/>
              </w:rPr>
              <w:t xml:space="preserve"> the energy texture, color and value.</w:t>
            </w:r>
          </w:p>
          <w:p w:rsidR="007C0BE6" w:rsidRPr="00B53455" w:rsidRDefault="007C0BE6" w:rsidP="00415F14">
            <w:pPr>
              <w:rPr>
                <w:rFonts w:ascii="Microsoft PhagsPa" w:hAnsi="Microsoft PhagsPa"/>
                <w:sz w:val="20"/>
                <w:szCs w:val="20"/>
              </w:rPr>
            </w:pPr>
            <w:r w:rsidRPr="00B53455">
              <w:rPr>
                <w:rFonts w:ascii="Microsoft PhagsPa" w:hAnsi="Microsoft PhagsPa"/>
                <w:sz w:val="20"/>
                <w:szCs w:val="20"/>
              </w:rPr>
              <w:t>(Describe)</w:t>
            </w:r>
          </w:p>
          <w:p w:rsidR="007C0BE6" w:rsidRPr="00B53455" w:rsidRDefault="007C0BE6" w:rsidP="00415F14">
            <w:pPr>
              <w:rPr>
                <w:rFonts w:ascii="Microsoft PhagsPa" w:hAnsi="Microsoft PhagsPa"/>
                <w:sz w:val="20"/>
                <w:szCs w:val="20"/>
              </w:rPr>
            </w:pPr>
            <w:r w:rsidRPr="00B53455">
              <w:rPr>
                <w:rFonts w:ascii="Microsoft PhagsPa" w:hAnsi="Microsoft PhagsPa"/>
                <w:b/>
                <w:sz w:val="20"/>
                <w:szCs w:val="20"/>
              </w:rPr>
              <w:t>Analyze</w:t>
            </w:r>
            <w:r w:rsidRPr="00B53455">
              <w:rPr>
                <w:rFonts w:ascii="Microsoft PhagsPa" w:hAnsi="Microsoft PhagsPa"/>
                <w:sz w:val="20"/>
                <w:szCs w:val="20"/>
              </w:rPr>
              <w:t xml:space="preserve"> how does the artist use the color to create an interesting view point?</w:t>
            </w:r>
          </w:p>
          <w:p w:rsidR="007C0BE6" w:rsidRPr="00B53455" w:rsidRDefault="007C0BE6" w:rsidP="00415F14">
            <w:pPr>
              <w:rPr>
                <w:rFonts w:ascii="Microsoft PhagsPa" w:hAnsi="Microsoft PhagsPa"/>
                <w:sz w:val="20"/>
                <w:szCs w:val="20"/>
              </w:rPr>
            </w:pPr>
            <w:r w:rsidRPr="00B53455">
              <w:rPr>
                <w:rFonts w:ascii="Microsoft PhagsPa" w:hAnsi="Microsoft PhagsPa"/>
                <w:sz w:val="20"/>
                <w:szCs w:val="20"/>
              </w:rPr>
              <w:t>(Analyze)</w:t>
            </w:r>
          </w:p>
          <w:p w:rsidR="007C0BE6" w:rsidRPr="00B53455" w:rsidRDefault="007C0BE6" w:rsidP="00415F14">
            <w:pPr>
              <w:rPr>
                <w:rFonts w:ascii="Microsoft PhagsPa" w:hAnsi="Microsoft PhagsPa"/>
                <w:sz w:val="20"/>
                <w:szCs w:val="20"/>
              </w:rPr>
            </w:pPr>
            <w:r w:rsidRPr="00B53455">
              <w:rPr>
                <w:rFonts w:ascii="Microsoft PhagsPa" w:hAnsi="Microsoft PhagsPa"/>
                <w:b/>
                <w:sz w:val="20"/>
                <w:szCs w:val="20"/>
              </w:rPr>
              <w:t xml:space="preserve">Interpret </w:t>
            </w:r>
            <w:r w:rsidRPr="00B53455">
              <w:rPr>
                <w:rFonts w:ascii="Microsoft PhagsPa" w:hAnsi="Microsoft PhagsPa"/>
                <w:sz w:val="20"/>
                <w:szCs w:val="20"/>
              </w:rPr>
              <w:t>the use</w:t>
            </w:r>
            <w:r>
              <w:rPr>
                <w:rFonts w:ascii="Microsoft PhagsPa" w:hAnsi="Microsoft PhagsPa"/>
                <w:sz w:val="20"/>
                <w:szCs w:val="20"/>
              </w:rPr>
              <w:t xml:space="preserve"> of elements of art that create perspective. </w:t>
            </w:r>
            <w:r w:rsidRPr="00B53455">
              <w:rPr>
                <w:rFonts w:ascii="Microsoft PhagsPa" w:hAnsi="Microsoft PhagsPa"/>
                <w:sz w:val="20"/>
                <w:szCs w:val="20"/>
              </w:rPr>
              <w:t>(Interpretation)</w:t>
            </w:r>
          </w:p>
          <w:p w:rsidR="007C0BE6" w:rsidRPr="00B53455" w:rsidRDefault="007C0BE6" w:rsidP="00415F14">
            <w:pPr>
              <w:rPr>
                <w:rFonts w:ascii="Microsoft PhagsPa" w:hAnsi="Microsoft PhagsPa"/>
                <w:sz w:val="20"/>
                <w:szCs w:val="20"/>
              </w:rPr>
            </w:pPr>
          </w:p>
          <w:p w:rsidR="007C0BE6" w:rsidRPr="00B53455" w:rsidRDefault="007C0BE6" w:rsidP="00415F14">
            <w:pPr>
              <w:rPr>
                <w:rFonts w:ascii="Microsoft PhagsPa" w:hAnsi="Microsoft PhagsPa"/>
                <w:sz w:val="20"/>
                <w:szCs w:val="20"/>
              </w:rPr>
            </w:pPr>
            <w:r w:rsidRPr="00B53455">
              <w:rPr>
                <w:rFonts w:ascii="Microsoft PhagsPa" w:hAnsi="Microsoft PhagsPa"/>
                <w:b/>
                <w:sz w:val="20"/>
                <w:szCs w:val="20"/>
              </w:rPr>
              <w:t xml:space="preserve">Decide </w:t>
            </w:r>
            <w:r w:rsidRPr="00B53455">
              <w:rPr>
                <w:rFonts w:ascii="Microsoft PhagsPa" w:hAnsi="Microsoft PhagsPa"/>
                <w:sz w:val="20"/>
                <w:szCs w:val="20"/>
              </w:rPr>
              <w:t>what the artist is communicating through his work of art?</w:t>
            </w:r>
          </w:p>
          <w:p w:rsidR="007C0BE6" w:rsidRPr="00B53455" w:rsidRDefault="007C0BE6" w:rsidP="00415F14">
            <w:pPr>
              <w:rPr>
                <w:rFonts w:ascii="Microsoft PhagsPa" w:hAnsi="Microsoft PhagsPa"/>
                <w:sz w:val="20"/>
                <w:szCs w:val="20"/>
              </w:rPr>
            </w:pPr>
            <w:r w:rsidRPr="00B53455">
              <w:rPr>
                <w:rFonts w:ascii="Microsoft PhagsPa" w:hAnsi="Microsoft PhagsPa"/>
                <w:sz w:val="20"/>
                <w:szCs w:val="20"/>
              </w:rPr>
              <w:t>(Interpretation)</w:t>
            </w:r>
          </w:p>
          <w:p w:rsidR="007C0BE6" w:rsidRPr="00B53455" w:rsidRDefault="007C0BE6" w:rsidP="00415F14">
            <w:pPr>
              <w:rPr>
                <w:rFonts w:ascii="Microsoft PhagsPa" w:hAnsi="Microsoft PhagsPa"/>
                <w:sz w:val="20"/>
                <w:szCs w:val="20"/>
              </w:rPr>
            </w:pPr>
            <w:r w:rsidRPr="00B53455">
              <w:rPr>
                <w:rFonts w:ascii="Microsoft PhagsPa" w:hAnsi="Microsoft PhagsPa"/>
                <w:b/>
                <w:sz w:val="20"/>
                <w:szCs w:val="20"/>
              </w:rPr>
              <w:t xml:space="preserve">Has </w:t>
            </w:r>
            <w:r w:rsidRPr="00B53455">
              <w:rPr>
                <w:rFonts w:ascii="Microsoft PhagsPa" w:hAnsi="Microsoft PhagsPa"/>
                <w:sz w:val="20"/>
                <w:szCs w:val="20"/>
              </w:rPr>
              <w:t>the artist’s title agree with the value of colors and texture? Why or why not?</w:t>
            </w:r>
          </w:p>
          <w:p w:rsidR="007C0BE6" w:rsidRPr="00B53455" w:rsidRDefault="007C0BE6" w:rsidP="00415F14">
            <w:pPr>
              <w:rPr>
                <w:rFonts w:ascii="Microsoft PhagsPa" w:hAnsi="Microsoft PhagsPa"/>
                <w:sz w:val="20"/>
                <w:szCs w:val="20"/>
              </w:rPr>
            </w:pPr>
            <w:r w:rsidRPr="00B53455">
              <w:rPr>
                <w:rFonts w:ascii="Microsoft PhagsPa" w:hAnsi="Microsoft PhagsPa"/>
                <w:sz w:val="20"/>
                <w:szCs w:val="20"/>
              </w:rPr>
              <w:t>(</w:t>
            </w:r>
            <w:proofErr w:type="spellStart"/>
            <w:r w:rsidRPr="00B53455">
              <w:rPr>
                <w:rFonts w:ascii="Microsoft PhagsPa" w:hAnsi="Microsoft PhagsPa"/>
                <w:sz w:val="20"/>
                <w:szCs w:val="20"/>
              </w:rPr>
              <w:t>Judgement</w:t>
            </w:r>
            <w:proofErr w:type="spellEnd"/>
            <w:r w:rsidRPr="00B53455">
              <w:rPr>
                <w:rFonts w:ascii="Microsoft PhagsPa" w:hAnsi="Microsoft PhagsPa"/>
                <w:sz w:val="20"/>
                <w:szCs w:val="20"/>
              </w:rPr>
              <w:t>)</w:t>
            </w:r>
          </w:p>
        </w:tc>
      </w:tr>
    </w:tbl>
    <w:p w:rsidR="007C0BE6" w:rsidRDefault="007C0BE6"/>
    <w:tbl>
      <w:tblPr>
        <w:tblStyle w:val="TableGrid"/>
        <w:tblW w:w="9648" w:type="dxa"/>
        <w:tblLook w:val="04A0" w:firstRow="1" w:lastRow="0" w:firstColumn="1" w:lastColumn="0" w:noHBand="0" w:noVBand="1"/>
      </w:tblPr>
      <w:tblGrid>
        <w:gridCol w:w="9648"/>
      </w:tblGrid>
      <w:tr w:rsidR="00FA7174" w:rsidRPr="00B53455" w:rsidTr="00FA7174">
        <w:trPr>
          <w:trHeight w:val="224"/>
        </w:trPr>
        <w:tc>
          <w:tcPr>
            <w:tcW w:w="9648" w:type="dxa"/>
            <w:shd w:val="clear" w:color="auto" w:fill="A8D08D" w:themeFill="accent6" w:themeFillTint="99"/>
          </w:tcPr>
          <w:p w:rsidR="007C0BE6" w:rsidRPr="00B53455" w:rsidRDefault="007C0BE6" w:rsidP="00415F14">
            <w:pPr>
              <w:rPr>
                <w:rFonts w:ascii="Microsoft PhagsPa" w:hAnsi="Microsoft PhagsPa"/>
                <w:b/>
                <w:sz w:val="24"/>
                <w:szCs w:val="24"/>
              </w:rPr>
            </w:pPr>
            <w:r w:rsidRPr="00B53455">
              <w:rPr>
                <w:rFonts w:ascii="Microsoft PhagsPa" w:hAnsi="Microsoft PhagsPa"/>
                <w:sz w:val="24"/>
                <w:szCs w:val="24"/>
              </w:rPr>
              <w:t>Art is</w:t>
            </w:r>
            <w:r w:rsidRPr="00B53455">
              <w:rPr>
                <w:rFonts w:ascii="Microsoft PhagsPa" w:hAnsi="Microsoft PhagsPa"/>
                <w:b/>
                <w:sz w:val="24"/>
                <w:szCs w:val="24"/>
              </w:rPr>
              <w:t xml:space="preserve"> H.O.T. </w:t>
            </w:r>
            <w:r w:rsidRPr="00B53455">
              <w:rPr>
                <w:rFonts w:ascii="Microsoft PhagsPa" w:hAnsi="Microsoft PhagsPa"/>
                <w:sz w:val="24"/>
                <w:szCs w:val="24"/>
              </w:rPr>
              <w:t>(Higher-Order Thinking)</w:t>
            </w:r>
          </w:p>
        </w:tc>
      </w:tr>
      <w:tr w:rsidR="00FA7174" w:rsidRPr="00B53455" w:rsidTr="00FA7174">
        <w:trPr>
          <w:trHeight w:val="224"/>
        </w:trPr>
        <w:tc>
          <w:tcPr>
            <w:tcW w:w="9648" w:type="dxa"/>
          </w:tcPr>
          <w:p w:rsidR="007C0BE6" w:rsidRPr="00B53455" w:rsidRDefault="00FA7174" w:rsidP="00FA7174">
            <w:pPr>
              <w:rPr>
                <w:rFonts w:ascii="Microsoft PhagsPa" w:hAnsi="Microsoft PhagsPa"/>
                <w:sz w:val="20"/>
                <w:szCs w:val="20"/>
                <w:u w:val="single"/>
              </w:rPr>
            </w:pPr>
            <w:r w:rsidRPr="00B53455">
              <w:rPr>
                <w:rFonts w:ascii="Microsoft PhagsPa" w:hAnsi="Microsoft PhagsPa"/>
                <w:b/>
                <w:noProof/>
                <w:sz w:val="20"/>
                <w:szCs w:val="20"/>
                <w:u w:val="single"/>
              </w:rPr>
              <w:drawing>
                <wp:anchor distT="0" distB="0" distL="114300" distR="114300" simplePos="0" relativeHeight="251679744" behindDoc="0" locked="0" layoutInCell="1" allowOverlap="1" wp14:anchorId="49800B21" wp14:editId="5037C7E8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37465</wp:posOffset>
                  </wp:positionV>
                  <wp:extent cx="1332230" cy="2011680"/>
                  <wp:effectExtent l="0" t="0" r="1270" b="7620"/>
                  <wp:wrapSquare wrapText="bothSides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nessa Helder 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230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C0BE6" w:rsidRPr="00B53455">
              <w:rPr>
                <w:rFonts w:ascii="Microsoft PhagsPa" w:hAnsi="Microsoft PhagsPa"/>
                <w:b/>
                <w:sz w:val="20"/>
                <w:szCs w:val="20"/>
                <w:u w:val="single"/>
              </w:rPr>
              <w:t xml:space="preserve">Z. Vanessa </w:t>
            </w:r>
            <w:proofErr w:type="spellStart"/>
            <w:r w:rsidR="007C0BE6" w:rsidRPr="00B53455">
              <w:rPr>
                <w:rFonts w:ascii="Microsoft PhagsPa" w:hAnsi="Microsoft PhagsPa"/>
                <w:b/>
                <w:sz w:val="20"/>
                <w:szCs w:val="20"/>
                <w:u w:val="single"/>
              </w:rPr>
              <w:t>Helder</w:t>
            </w:r>
            <w:proofErr w:type="spellEnd"/>
            <w:r w:rsidR="007C0BE6" w:rsidRPr="00B53455">
              <w:rPr>
                <w:rFonts w:ascii="Microsoft PhagsPa" w:hAnsi="Microsoft PhagsPa"/>
                <w:sz w:val="20"/>
                <w:szCs w:val="20"/>
                <w:u w:val="single"/>
              </w:rPr>
              <w:t xml:space="preserve">, </w:t>
            </w:r>
            <w:r w:rsidR="007C0BE6" w:rsidRPr="00B53455">
              <w:rPr>
                <w:rFonts w:ascii="Microsoft PhagsPa" w:hAnsi="Microsoft PhagsPa"/>
                <w:i/>
                <w:sz w:val="20"/>
                <w:szCs w:val="20"/>
                <w:u w:val="single"/>
              </w:rPr>
              <w:t>Edmund Giles Tennant</w:t>
            </w:r>
            <w:r w:rsidR="007C0BE6" w:rsidRPr="00B53455">
              <w:rPr>
                <w:rFonts w:ascii="Microsoft PhagsPa" w:hAnsi="Microsoft PhagsPa"/>
                <w:sz w:val="20"/>
                <w:szCs w:val="20"/>
                <w:u w:val="single"/>
              </w:rPr>
              <w:t>, 1939</w:t>
            </w:r>
          </w:p>
          <w:p w:rsidR="007C0BE6" w:rsidRPr="00B53455" w:rsidRDefault="007C0BE6" w:rsidP="00415F14">
            <w:pPr>
              <w:rPr>
                <w:rFonts w:ascii="Microsoft PhagsPa" w:hAnsi="Microsoft PhagsPa"/>
                <w:sz w:val="20"/>
                <w:szCs w:val="20"/>
              </w:rPr>
            </w:pPr>
            <w:r w:rsidRPr="00B53455">
              <w:rPr>
                <w:rFonts w:ascii="Microsoft PhagsPa" w:hAnsi="Microsoft PhagsPa"/>
                <w:b/>
                <w:sz w:val="20"/>
                <w:szCs w:val="20"/>
              </w:rPr>
              <w:t>Identify</w:t>
            </w:r>
            <w:r w:rsidRPr="00B53455">
              <w:rPr>
                <w:rFonts w:ascii="Microsoft PhagsPa" w:hAnsi="Microsoft PhagsPa"/>
                <w:sz w:val="20"/>
                <w:szCs w:val="20"/>
              </w:rPr>
              <w:t xml:space="preserve"> the energy texture, color and value.</w:t>
            </w:r>
            <w:r w:rsidR="00FA7174">
              <w:rPr>
                <w:rFonts w:ascii="Microsoft PhagsPa" w:hAnsi="Microsoft PhagsPa"/>
                <w:sz w:val="20"/>
                <w:szCs w:val="20"/>
              </w:rPr>
              <w:t xml:space="preserve"> </w:t>
            </w:r>
            <w:r w:rsidRPr="00B53455">
              <w:rPr>
                <w:rFonts w:ascii="Microsoft PhagsPa" w:hAnsi="Microsoft PhagsPa"/>
                <w:sz w:val="20"/>
                <w:szCs w:val="20"/>
              </w:rPr>
              <w:t>(Describe)</w:t>
            </w:r>
          </w:p>
          <w:p w:rsidR="007C0BE6" w:rsidRPr="00B53455" w:rsidRDefault="007C0BE6" w:rsidP="00415F14">
            <w:pPr>
              <w:rPr>
                <w:rFonts w:ascii="Microsoft PhagsPa" w:hAnsi="Microsoft PhagsPa"/>
                <w:sz w:val="20"/>
                <w:szCs w:val="20"/>
              </w:rPr>
            </w:pPr>
            <w:r w:rsidRPr="00B53455">
              <w:rPr>
                <w:rFonts w:ascii="Microsoft PhagsPa" w:hAnsi="Microsoft PhagsPa"/>
                <w:b/>
                <w:sz w:val="20"/>
                <w:szCs w:val="20"/>
              </w:rPr>
              <w:t>Analyze</w:t>
            </w:r>
            <w:r w:rsidRPr="00B53455">
              <w:rPr>
                <w:rFonts w:ascii="Microsoft PhagsPa" w:hAnsi="Microsoft PhagsPa"/>
                <w:sz w:val="20"/>
                <w:szCs w:val="20"/>
              </w:rPr>
              <w:t xml:space="preserve"> how does the artist use the color to create an interesting view point?</w:t>
            </w:r>
          </w:p>
          <w:p w:rsidR="007C0BE6" w:rsidRPr="00B53455" w:rsidRDefault="007C0BE6" w:rsidP="00415F14">
            <w:pPr>
              <w:rPr>
                <w:rFonts w:ascii="Microsoft PhagsPa" w:hAnsi="Microsoft PhagsPa"/>
                <w:sz w:val="20"/>
                <w:szCs w:val="20"/>
              </w:rPr>
            </w:pPr>
            <w:r w:rsidRPr="00B53455">
              <w:rPr>
                <w:rFonts w:ascii="Microsoft PhagsPa" w:hAnsi="Microsoft PhagsPa"/>
                <w:sz w:val="20"/>
                <w:szCs w:val="20"/>
              </w:rPr>
              <w:t>(Analyze)</w:t>
            </w:r>
          </w:p>
          <w:p w:rsidR="007C0BE6" w:rsidRPr="00B53455" w:rsidRDefault="007C0BE6" w:rsidP="00415F14">
            <w:pPr>
              <w:rPr>
                <w:rFonts w:ascii="Microsoft PhagsPa" w:hAnsi="Microsoft PhagsPa"/>
                <w:sz w:val="20"/>
                <w:szCs w:val="20"/>
              </w:rPr>
            </w:pPr>
            <w:r w:rsidRPr="00B53455">
              <w:rPr>
                <w:rFonts w:ascii="Microsoft PhagsPa" w:hAnsi="Microsoft PhagsPa"/>
                <w:b/>
                <w:sz w:val="20"/>
                <w:szCs w:val="20"/>
              </w:rPr>
              <w:t xml:space="preserve">Interpret </w:t>
            </w:r>
            <w:r w:rsidRPr="00B53455">
              <w:rPr>
                <w:rFonts w:ascii="Microsoft PhagsPa" w:hAnsi="Microsoft PhagsPa"/>
                <w:sz w:val="20"/>
                <w:szCs w:val="20"/>
              </w:rPr>
              <w:t>the use of elements of art that create perspective.</w:t>
            </w:r>
          </w:p>
          <w:p w:rsidR="007C0BE6" w:rsidRPr="00B53455" w:rsidRDefault="007C0BE6" w:rsidP="00415F14">
            <w:pPr>
              <w:rPr>
                <w:rFonts w:ascii="Microsoft PhagsPa" w:hAnsi="Microsoft PhagsPa"/>
                <w:sz w:val="20"/>
                <w:szCs w:val="20"/>
              </w:rPr>
            </w:pPr>
            <w:r w:rsidRPr="00B53455">
              <w:rPr>
                <w:rFonts w:ascii="Microsoft PhagsPa" w:hAnsi="Microsoft PhagsPa"/>
                <w:sz w:val="20"/>
                <w:szCs w:val="20"/>
              </w:rPr>
              <w:t>(Interpretation)</w:t>
            </w:r>
          </w:p>
          <w:p w:rsidR="007C0BE6" w:rsidRPr="00B53455" w:rsidRDefault="007C0BE6" w:rsidP="00415F14">
            <w:pPr>
              <w:rPr>
                <w:rFonts w:ascii="Microsoft PhagsPa" w:hAnsi="Microsoft PhagsPa"/>
                <w:sz w:val="20"/>
                <w:szCs w:val="20"/>
              </w:rPr>
            </w:pPr>
            <w:r w:rsidRPr="00B53455">
              <w:rPr>
                <w:rFonts w:ascii="Microsoft PhagsPa" w:hAnsi="Microsoft PhagsPa"/>
                <w:b/>
                <w:sz w:val="20"/>
                <w:szCs w:val="20"/>
              </w:rPr>
              <w:t xml:space="preserve">Decide </w:t>
            </w:r>
            <w:r w:rsidRPr="00B53455">
              <w:rPr>
                <w:rFonts w:ascii="Microsoft PhagsPa" w:hAnsi="Microsoft PhagsPa"/>
                <w:sz w:val="20"/>
                <w:szCs w:val="20"/>
              </w:rPr>
              <w:t>what the artist is communicating through his work of art?</w:t>
            </w:r>
          </w:p>
          <w:p w:rsidR="007C0BE6" w:rsidRPr="00B53455" w:rsidRDefault="007C0BE6" w:rsidP="00415F14">
            <w:pPr>
              <w:rPr>
                <w:rFonts w:ascii="Microsoft PhagsPa" w:hAnsi="Microsoft PhagsPa"/>
                <w:sz w:val="20"/>
                <w:szCs w:val="20"/>
              </w:rPr>
            </w:pPr>
            <w:r w:rsidRPr="00B53455">
              <w:rPr>
                <w:rFonts w:ascii="Microsoft PhagsPa" w:hAnsi="Microsoft PhagsPa"/>
                <w:sz w:val="20"/>
                <w:szCs w:val="20"/>
              </w:rPr>
              <w:t>(Interpretation)</w:t>
            </w:r>
          </w:p>
          <w:p w:rsidR="007C0BE6" w:rsidRPr="00B53455" w:rsidRDefault="007C0BE6" w:rsidP="00415F14">
            <w:pPr>
              <w:rPr>
                <w:rFonts w:ascii="Microsoft PhagsPa" w:hAnsi="Microsoft PhagsPa"/>
                <w:sz w:val="20"/>
                <w:szCs w:val="20"/>
              </w:rPr>
            </w:pPr>
            <w:r w:rsidRPr="00B53455">
              <w:rPr>
                <w:rFonts w:ascii="Microsoft PhagsPa" w:hAnsi="Microsoft PhagsPa"/>
                <w:b/>
                <w:sz w:val="20"/>
                <w:szCs w:val="20"/>
              </w:rPr>
              <w:t xml:space="preserve">Has </w:t>
            </w:r>
            <w:r w:rsidRPr="00B53455">
              <w:rPr>
                <w:rFonts w:ascii="Microsoft PhagsPa" w:hAnsi="Microsoft PhagsPa"/>
                <w:sz w:val="20"/>
                <w:szCs w:val="20"/>
              </w:rPr>
              <w:t>the artist’s title agree with the value of colors and texture? Why or why not?</w:t>
            </w:r>
          </w:p>
          <w:p w:rsidR="007C0BE6" w:rsidRPr="00B53455" w:rsidRDefault="007C0BE6" w:rsidP="00415F14">
            <w:pPr>
              <w:rPr>
                <w:rFonts w:ascii="Microsoft PhagsPa" w:hAnsi="Microsoft PhagsPa"/>
                <w:sz w:val="20"/>
                <w:szCs w:val="20"/>
              </w:rPr>
            </w:pPr>
            <w:r w:rsidRPr="00B53455">
              <w:rPr>
                <w:rFonts w:ascii="Microsoft PhagsPa" w:hAnsi="Microsoft PhagsPa"/>
                <w:sz w:val="20"/>
                <w:szCs w:val="20"/>
              </w:rPr>
              <w:t>(</w:t>
            </w:r>
            <w:proofErr w:type="spellStart"/>
            <w:r w:rsidRPr="00B53455">
              <w:rPr>
                <w:rFonts w:ascii="Microsoft PhagsPa" w:hAnsi="Microsoft PhagsPa"/>
                <w:sz w:val="20"/>
                <w:szCs w:val="20"/>
              </w:rPr>
              <w:t>Judgement</w:t>
            </w:r>
            <w:proofErr w:type="spellEnd"/>
            <w:r w:rsidRPr="00B53455">
              <w:rPr>
                <w:rFonts w:ascii="Microsoft PhagsPa" w:hAnsi="Microsoft PhagsPa"/>
                <w:sz w:val="20"/>
                <w:szCs w:val="20"/>
              </w:rPr>
              <w:t>)</w:t>
            </w:r>
          </w:p>
        </w:tc>
      </w:tr>
    </w:tbl>
    <w:p w:rsidR="007C0BE6" w:rsidRDefault="007C0BE6"/>
    <w:tbl>
      <w:tblPr>
        <w:tblStyle w:val="TableGrid"/>
        <w:tblW w:w="9648" w:type="dxa"/>
        <w:tblLook w:val="04A0" w:firstRow="1" w:lastRow="0" w:firstColumn="1" w:lastColumn="0" w:noHBand="0" w:noVBand="1"/>
      </w:tblPr>
      <w:tblGrid>
        <w:gridCol w:w="9648"/>
      </w:tblGrid>
      <w:tr w:rsidR="007C0BE6" w:rsidRPr="00B53455" w:rsidTr="00FA7174">
        <w:trPr>
          <w:trHeight w:val="224"/>
        </w:trPr>
        <w:tc>
          <w:tcPr>
            <w:tcW w:w="9648" w:type="dxa"/>
            <w:shd w:val="clear" w:color="auto" w:fill="A8D08D" w:themeFill="accent6" w:themeFillTint="99"/>
          </w:tcPr>
          <w:p w:rsidR="007C0BE6" w:rsidRPr="00B53455" w:rsidRDefault="007C0BE6" w:rsidP="00415F14">
            <w:pPr>
              <w:rPr>
                <w:rFonts w:ascii="Microsoft PhagsPa" w:hAnsi="Microsoft PhagsPa"/>
                <w:b/>
                <w:sz w:val="24"/>
                <w:szCs w:val="24"/>
              </w:rPr>
            </w:pPr>
            <w:r w:rsidRPr="00B53455">
              <w:rPr>
                <w:rFonts w:ascii="Microsoft PhagsPa" w:hAnsi="Microsoft PhagsPa"/>
                <w:sz w:val="24"/>
                <w:szCs w:val="24"/>
              </w:rPr>
              <w:lastRenderedPageBreak/>
              <w:t>Art is</w:t>
            </w:r>
            <w:r w:rsidRPr="00B53455">
              <w:rPr>
                <w:rFonts w:ascii="Microsoft PhagsPa" w:hAnsi="Microsoft PhagsPa"/>
                <w:b/>
                <w:sz w:val="24"/>
                <w:szCs w:val="24"/>
              </w:rPr>
              <w:t xml:space="preserve"> H.O.T. </w:t>
            </w:r>
            <w:r w:rsidRPr="00B53455">
              <w:rPr>
                <w:rFonts w:ascii="Microsoft PhagsPa" w:hAnsi="Microsoft PhagsPa"/>
                <w:sz w:val="24"/>
                <w:szCs w:val="24"/>
              </w:rPr>
              <w:t>(Higher-Order Thinking)</w:t>
            </w:r>
          </w:p>
        </w:tc>
      </w:tr>
      <w:tr w:rsidR="007C0BE6" w:rsidRPr="00B53455" w:rsidTr="00FA7174">
        <w:trPr>
          <w:trHeight w:val="224"/>
        </w:trPr>
        <w:tc>
          <w:tcPr>
            <w:tcW w:w="9648" w:type="dxa"/>
          </w:tcPr>
          <w:p w:rsidR="007C0BE6" w:rsidRPr="00B53455" w:rsidRDefault="00FA7174" w:rsidP="00415F14">
            <w:pPr>
              <w:jc w:val="center"/>
              <w:rPr>
                <w:rFonts w:ascii="Microsoft PhagsPa" w:hAnsi="Microsoft PhagsPa"/>
                <w:sz w:val="20"/>
                <w:szCs w:val="20"/>
                <w:u w:val="single"/>
              </w:rPr>
            </w:pPr>
            <w:r w:rsidRPr="00B53455">
              <w:rPr>
                <w:rFonts w:ascii="Microsoft PhagsPa" w:hAnsi="Microsoft PhagsPa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81792" behindDoc="0" locked="0" layoutInCell="1" allowOverlap="1" wp14:anchorId="599BE155" wp14:editId="4C205285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161925</wp:posOffset>
                  </wp:positionV>
                  <wp:extent cx="1487805" cy="1996440"/>
                  <wp:effectExtent l="0" t="0" r="0" b="3810"/>
                  <wp:wrapSquare wrapText="bothSides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izabeth murray, path door 2002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805" cy="1996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C0BE6" w:rsidRPr="00B53455">
              <w:rPr>
                <w:rFonts w:ascii="Microsoft PhagsPa" w:hAnsi="Microsoft PhagsPa"/>
                <w:b/>
                <w:sz w:val="20"/>
                <w:szCs w:val="20"/>
                <w:u w:val="single"/>
              </w:rPr>
              <w:t xml:space="preserve">Elizabeth Murray, </w:t>
            </w:r>
            <w:r w:rsidR="007C0BE6" w:rsidRPr="00B53455">
              <w:rPr>
                <w:rFonts w:ascii="Microsoft PhagsPa" w:hAnsi="Microsoft PhagsPa"/>
                <w:i/>
                <w:sz w:val="20"/>
                <w:szCs w:val="20"/>
                <w:u w:val="single"/>
              </w:rPr>
              <w:t>Path Door</w:t>
            </w:r>
            <w:r w:rsidR="007C0BE6" w:rsidRPr="00B53455">
              <w:rPr>
                <w:rFonts w:ascii="Microsoft PhagsPa" w:hAnsi="Microsoft PhagsPa"/>
                <w:sz w:val="20"/>
                <w:szCs w:val="20"/>
                <w:u w:val="single"/>
              </w:rPr>
              <w:t>, 2002</w:t>
            </w:r>
          </w:p>
          <w:p w:rsidR="007C0BE6" w:rsidRPr="00B53455" w:rsidRDefault="007C0BE6" w:rsidP="00415F14">
            <w:pPr>
              <w:rPr>
                <w:rFonts w:ascii="Microsoft PhagsPa" w:hAnsi="Microsoft PhagsPa"/>
                <w:sz w:val="20"/>
                <w:szCs w:val="20"/>
              </w:rPr>
            </w:pPr>
            <w:r w:rsidRPr="00B53455">
              <w:rPr>
                <w:rFonts w:ascii="Microsoft PhagsPa" w:hAnsi="Microsoft PhagsPa"/>
                <w:b/>
                <w:sz w:val="20"/>
                <w:szCs w:val="20"/>
              </w:rPr>
              <w:t>Identify</w:t>
            </w:r>
            <w:r w:rsidRPr="00B53455">
              <w:rPr>
                <w:rFonts w:ascii="Microsoft PhagsPa" w:hAnsi="Microsoft PhagsPa"/>
                <w:sz w:val="20"/>
                <w:szCs w:val="20"/>
              </w:rPr>
              <w:t xml:space="preserve"> the elements of art and how they relate to Harmony, variety, or unity.</w:t>
            </w:r>
          </w:p>
          <w:p w:rsidR="007C0BE6" w:rsidRPr="00B53455" w:rsidRDefault="007C0BE6" w:rsidP="00415F14">
            <w:pPr>
              <w:rPr>
                <w:rFonts w:ascii="Microsoft PhagsPa" w:hAnsi="Microsoft PhagsPa"/>
                <w:sz w:val="20"/>
                <w:szCs w:val="20"/>
              </w:rPr>
            </w:pPr>
            <w:r w:rsidRPr="00B53455">
              <w:rPr>
                <w:rFonts w:ascii="Microsoft PhagsPa" w:hAnsi="Microsoft PhagsPa"/>
                <w:sz w:val="20"/>
                <w:szCs w:val="20"/>
              </w:rPr>
              <w:t>(Describe)</w:t>
            </w:r>
          </w:p>
          <w:p w:rsidR="007C0BE6" w:rsidRPr="00B53455" w:rsidRDefault="007C0BE6" w:rsidP="00415F14">
            <w:pPr>
              <w:rPr>
                <w:rFonts w:ascii="Microsoft PhagsPa" w:hAnsi="Microsoft PhagsPa"/>
                <w:sz w:val="20"/>
                <w:szCs w:val="20"/>
              </w:rPr>
            </w:pPr>
            <w:r w:rsidRPr="00B53455">
              <w:rPr>
                <w:rFonts w:ascii="Microsoft PhagsPa" w:hAnsi="Microsoft PhagsPa"/>
                <w:b/>
                <w:sz w:val="20"/>
                <w:szCs w:val="20"/>
              </w:rPr>
              <w:t>Analyze</w:t>
            </w:r>
            <w:r w:rsidRPr="00B53455">
              <w:rPr>
                <w:rFonts w:ascii="Microsoft PhagsPa" w:hAnsi="Microsoft PhagsPa"/>
                <w:sz w:val="20"/>
                <w:szCs w:val="20"/>
              </w:rPr>
              <w:t xml:space="preserve"> how does the artist use the </w:t>
            </w:r>
            <w:proofErr w:type="gramStart"/>
            <w:r w:rsidRPr="00B53455">
              <w:rPr>
                <w:rFonts w:ascii="Microsoft PhagsPa" w:hAnsi="Microsoft PhagsPa"/>
                <w:sz w:val="20"/>
                <w:szCs w:val="20"/>
              </w:rPr>
              <w:t>color  and</w:t>
            </w:r>
            <w:proofErr w:type="gramEnd"/>
            <w:r w:rsidRPr="00B53455">
              <w:rPr>
                <w:rFonts w:ascii="Microsoft PhagsPa" w:hAnsi="Microsoft PhagsPa"/>
                <w:sz w:val="20"/>
                <w:szCs w:val="20"/>
              </w:rPr>
              <w:t xml:space="preserve"> shapes to create emphasis?</w:t>
            </w:r>
          </w:p>
          <w:p w:rsidR="007C0BE6" w:rsidRPr="00B53455" w:rsidRDefault="007C0BE6" w:rsidP="00415F14">
            <w:pPr>
              <w:rPr>
                <w:rFonts w:ascii="Microsoft PhagsPa" w:hAnsi="Microsoft PhagsPa"/>
                <w:sz w:val="20"/>
                <w:szCs w:val="20"/>
              </w:rPr>
            </w:pPr>
            <w:r w:rsidRPr="00B53455">
              <w:rPr>
                <w:rFonts w:ascii="Microsoft PhagsPa" w:hAnsi="Microsoft PhagsPa"/>
                <w:sz w:val="20"/>
                <w:szCs w:val="20"/>
              </w:rPr>
              <w:t>(Analyze)</w:t>
            </w:r>
          </w:p>
          <w:p w:rsidR="007C0BE6" w:rsidRPr="00B53455" w:rsidRDefault="007C0BE6" w:rsidP="00415F14">
            <w:pPr>
              <w:rPr>
                <w:rFonts w:ascii="Microsoft PhagsPa" w:hAnsi="Microsoft PhagsPa"/>
                <w:sz w:val="20"/>
                <w:szCs w:val="20"/>
              </w:rPr>
            </w:pPr>
            <w:r w:rsidRPr="00B53455">
              <w:rPr>
                <w:rFonts w:ascii="Microsoft PhagsPa" w:hAnsi="Microsoft PhagsPa"/>
                <w:b/>
                <w:sz w:val="20"/>
                <w:szCs w:val="20"/>
              </w:rPr>
              <w:t xml:space="preserve">Interpret </w:t>
            </w:r>
            <w:r w:rsidRPr="00B53455">
              <w:rPr>
                <w:rFonts w:ascii="Microsoft PhagsPa" w:hAnsi="Microsoft PhagsPa"/>
                <w:sz w:val="20"/>
                <w:szCs w:val="20"/>
              </w:rPr>
              <w:t xml:space="preserve">the use of space of </w:t>
            </w:r>
            <w:proofErr w:type="gramStart"/>
            <w:r w:rsidRPr="00B53455">
              <w:rPr>
                <w:rFonts w:ascii="Microsoft PhagsPa" w:hAnsi="Microsoft PhagsPa"/>
                <w:sz w:val="20"/>
                <w:szCs w:val="20"/>
              </w:rPr>
              <w:t>the  artwork</w:t>
            </w:r>
            <w:proofErr w:type="gramEnd"/>
            <w:r w:rsidRPr="00B53455">
              <w:rPr>
                <w:rFonts w:ascii="Microsoft PhagsPa" w:hAnsi="Microsoft PhagsPa"/>
                <w:sz w:val="20"/>
                <w:szCs w:val="20"/>
              </w:rPr>
              <w:t>.</w:t>
            </w:r>
          </w:p>
          <w:p w:rsidR="007C0BE6" w:rsidRPr="00B53455" w:rsidRDefault="007C0BE6" w:rsidP="00415F14">
            <w:pPr>
              <w:rPr>
                <w:rFonts w:ascii="Microsoft PhagsPa" w:hAnsi="Microsoft PhagsPa"/>
                <w:sz w:val="20"/>
                <w:szCs w:val="20"/>
              </w:rPr>
            </w:pPr>
            <w:r w:rsidRPr="00B53455">
              <w:rPr>
                <w:rFonts w:ascii="Microsoft PhagsPa" w:hAnsi="Microsoft PhagsPa"/>
                <w:sz w:val="20"/>
                <w:szCs w:val="20"/>
              </w:rPr>
              <w:t>(Interpretation)</w:t>
            </w:r>
          </w:p>
          <w:p w:rsidR="007C0BE6" w:rsidRPr="00B53455" w:rsidRDefault="007C0BE6" w:rsidP="00415F14">
            <w:pPr>
              <w:rPr>
                <w:rFonts w:ascii="Microsoft PhagsPa" w:hAnsi="Microsoft PhagsPa"/>
                <w:sz w:val="20"/>
                <w:szCs w:val="20"/>
              </w:rPr>
            </w:pPr>
            <w:r w:rsidRPr="00B53455">
              <w:rPr>
                <w:rFonts w:ascii="Microsoft PhagsPa" w:hAnsi="Microsoft PhagsPa"/>
                <w:b/>
                <w:sz w:val="20"/>
                <w:szCs w:val="20"/>
              </w:rPr>
              <w:t xml:space="preserve">Decide </w:t>
            </w:r>
            <w:r w:rsidRPr="00B53455">
              <w:rPr>
                <w:rFonts w:ascii="Microsoft PhagsPa" w:hAnsi="Microsoft PhagsPa"/>
                <w:sz w:val="20"/>
                <w:szCs w:val="20"/>
              </w:rPr>
              <w:t>what the artist is communicating through his work of art?</w:t>
            </w:r>
          </w:p>
          <w:p w:rsidR="007C0BE6" w:rsidRPr="00B53455" w:rsidRDefault="007C0BE6" w:rsidP="00415F14">
            <w:pPr>
              <w:rPr>
                <w:rFonts w:ascii="Microsoft PhagsPa" w:hAnsi="Microsoft PhagsPa"/>
                <w:sz w:val="20"/>
                <w:szCs w:val="20"/>
              </w:rPr>
            </w:pPr>
            <w:r w:rsidRPr="00B53455">
              <w:rPr>
                <w:rFonts w:ascii="Microsoft PhagsPa" w:hAnsi="Microsoft PhagsPa"/>
                <w:sz w:val="20"/>
                <w:szCs w:val="20"/>
              </w:rPr>
              <w:t>(Interpretation)</w:t>
            </w:r>
          </w:p>
          <w:p w:rsidR="007C0BE6" w:rsidRPr="00B53455" w:rsidRDefault="007C0BE6" w:rsidP="00415F14">
            <w:pPr>
              <w:rPr>
                <w:rFonts w:ascii="Microsoft PhagsPa" w:hAnsi="Microsoft PhagsPa"/>
                <w:sz w:val="20"/>
                <w:szCs w:val="20"/>
              </w:rPr>
            </w:pPr>
            <w:r w:rsidRPr="00B53455">
              <w:rPr>
                <w:rFonts w:ascii="Microsoft PhagsPa" w:hAnsi="Microsoft PhagsPa"/>
                <w:b/>
                <w:sz w:val="20"/>
                <w:szCs w:val="20"/>
              </w:rPr>
              <w:t xml:space="preserve">Has </w:t>
            </w:r>
            <w:r w:rsidRPr="00B53455">
              <w:rPr>
                <w:rFonts w:ascii="Microsoft PhagsPa" w:hAnsi="Microsoft PhagsPa"/>
                <w:sz w:val="20"/>
                <w:szCs w:val="20"/>
              </w:rPr>
              <w:t>the artist’s created a focal point and what are the elements of art that explain your reasoning? (</w:t>
            </w:r>
            <w:proofErr w:type="spellStart"/>
            <w:r w:rsidRPr="00B53455">
              <w:rPr>
                <w:rFonts w:ascii="Microsoft PhagsPa" w:hAnsi="Microsoft PhagsPa"/>
                <w:sz w:val="20"/>
                <w:szCs w:val="20"/>
              </w:rPr>
              <w:t>Judgement</w:t>
            </w:r>
            <w:proofErr w:type="spellEnd"/>
            <w:r w:rsidRPr="00B53455">
              <w:rPr>
                <w:rFonts w:ascii="Microsoft PhagsPa" w:hAnsi="Microsoft PhagsPa"/>
                <w:sz w:val="20"/>
                <w:szCs w:val="20"/>
              </w:rPr>
              <w:t>)</w:t>
            </w:r>
          </w:p>
        </w:tc>
      </w:tr>
    </w:tbl>
    <w:p w:rsidR="007C0BE6" w:rsidRDefault="007C0BE6"/>
    <w:tbl>
      <w:tblPr>
        <w:tblStyle w:val="TableGrid"/>
        <w:tblW w:w="9648" w:type="dxa"/>
        <w:tblLook w:val="04A0" w:firstRow="1" w:lastRow="0" w:firstColumn="1" w:lastColumn="0" w:noHBand="0" w:noVBand="1"/>
      </w:tblPr>
      <w:tblGrid>
        <w:gridCol w:w="9648"/>
      </w:tblGrid>
      <w:tr w:rsidR="007C0BE6" w:rsidRPr="007C037A" w:rsidTr="00FA7174">
        <w:trPr>
          <w:trHeight w:val="230"/>
        </w:trPr>
        <w:tc>
          <w:tcPr>
            <w:tcW w:w="9648" w:type="dxa"/>
            <w:shd w:val="clear" w:color="auto" w:fill="A8D08D" w:themeFill="accent6" w:themeFillTint="99"/>
          </w:tcPr>
          <w:p w:rsidR="007C0BE6" w:rsidRPr="007C037A" w:rsidRDefault="007C0BE6" w:rsidP="00415F14">
            <w:pPr>
              <w:rPr>
                <w:rFonts w:ascii="Microsoft PhagsPa" w:hAnsi="Microsoft PhagsPa"/>
                <w:b/>
                <w:sz w:val="24"/>
                <w:szCs w:val="24"/>
              </w:rPr>
            </w:pPr>
            <w:r w:rsidRPr="007C037A">
              <w:rPr>
                <w:rFonts w:ascii="Microsoft PhagsPa" w:hAnsi="Microsoft PhagsPa"/>
                <w:sz w:val="24"/>
                <w:szCs w:val="24"/>
              </w:rPr>
              <w:t>Art is</w:t>
            </w:r>
            <w:r w:rsidRPr="007C037A">
              <w:rPr>
                <w:rFonts w:ascii="Microsoft PhagsPa" w:hAnsi="Microsoft PhagsPa"/>
                <w:b/>
                <w:sz w:val="24"/>
                <w:szCs w:val="24"/>
              </w:rPr>
              <w:t xml:space="preserve"> H.O.T. </w:t>
            </w:r>
            <w:r w:rsidRPr="007C037A">
              <w:rPr>
                <w:rFonts w:ascii="Microsoft PhagsPa" w:hAnsi="Microsoft PhagsPa"/>
                <w:sz w:val="24"/>
                <w:szCs w:val="24"/>
              </w:rPr>
              <w:t>(Higher-Order Thinking)</w:t>
            </w:r>
          </w:p>
        </w:tc>
      </w:tr>
      <w:tr w:rsidR="007C0BE6" w:rsidRPr="007C037A" w:rsidTr="00FA7174">
        <w:trPr>
          <w:trHeight w:val="230"/>
        </w:trPr>
        <w:tc>
          <w:tcPr>
            <w:tcW w:w="9648" w:type="dxa"/>
          </w:tcPr>
          <w:p w:rsidR="007C0BE6" w:rsidRPr="007C037A" w:rsidRDefault="007C0BE6" w:rsidP="00415F14">
            <w:pPr>
              <w:ind w:left="-86"/>
              <w:jc w:val="center"/>
              <w:rPr>
                <w:rFonts w:ascii="Arial" w:hAnsi="Arial" w:cs="Arial"/>
                <w:noProof/>
                <w:color w:val="0000FF"/>
                <w:sz w:val="27"/>
                <w:szCs w:val="27"/>
                <w:shd w:val="clear" w:color="auto" w:fill="CCCCCC"/>
              </w:rPr>
            </w:pPr>
            <w:r w:rsidRPr="007C037A"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anchor distT="0" distB="0" distL="114300" distR="114300" simplePos="0" relativeHeight="251683840" behindDoc="1" locked="0" layoutInCell="1" allowOverlap="1" wp14:anchorId="1E56018B" wp14:editId="6485E784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163830</wp:posOffset>
                  </wp:positionV>
                  <wp:extent cx="976630" cy="1097280"/>
                  <wp:effectExtent l="0" t="0" r="0" b="7620"/>
                  <wp:wrapTight wrapText="bothSides">
                    <wp:wrapPolygon edited="0">
                      <wp:start x="0" y="0"/>
                      <wp:lineTo x="0" y="21375"/>
                      <wp:lineTo x="21066" y="21375"/>
                      <wp:lineTo x="21066" y="0"/>
                      <wp:lineTo x="0" y="0"/>
                    </wp:wrapPolygon>
                  </wp:wrapTight>
                  <wp:docPr id="127" name="Picture 127" descr="https://encrypted-tbn3.gstatic.com/images?q=tbn:ANd9GcQSMhghr_zG86f94QOdf4ZRxfcqYYgDcdoEct6pEsK_KqmTVm22AQ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encrypted-tbn3.gstatic.com/images?q=tbn:ANd9GcQSMhghr_zG86f94QOdf4ZRxfcqYYgDcdoEct6pEsK_KqmTVm22AQ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63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C037A">
              <w:rPr>
                <w:rFonts w:ascii="Arial" w:hAnsi="Arial" w:cs="Arial"/>
                <w:noProof/>
                <w:color w:val="0000FF"/>
                <w:sz w:val="27"/>
                <w:szCs w:val="27"/>
                <w:shd w:val="clear" w:color="auto" w:fill="CCCCCC"/>
              </w:rPr>
              <w:t xml:space="preserve"> </w:t>
            </w:r>
          </w:p>
          <w:p w:rsidR="007C0BE6" w:rsidRPr="007C037A" w:rsidRDefault="007C0BE6" w:rsidP="00415F14">
            <w:pPr>
              <w:ind w:left="-86"/>
              <w:rPr>
                <w:rFonts w:ascii="Microsoft PhagsPa" w:hAnsi="Microsoft PhagsPa"/>
                <w:sz w:val="20"/>
                <w:szCs w:val="20"/>
                <w:u w:val="single"/>
              </w:rPr>
            </w:pPr>
            <w:r w:rsidRPr="007C037A">
              <w:rPr>
                <w:rFonts w:ascii="Microsoft PhagsPa" w:hAnsi="Microsoft PhagsPa"/>
                <w:b/>
                <w:sz w:val="20"/>
                <w:szCs w:val="20"/>
                <w:u w:val="single"/>
              </w:rPr>
              <w:t xml:space="preserve">El Greco, </w:t>
            </w:r>
            <w:r w:rsidRPr="007C037A">
              <w:rPr>
                <w:rFonts w:ascii="Microsoft PhagsPa" w:hAnsi="Microsoft PhagsPa"/>
                <w:i/>
                <w:sz w:val="20"/>
                <w:szCs w:val="20"/>
                <w:u w:val="single"/>
              </w:rPr>
              <w:t xml:space="preserve">View of Toledo, </w:t>
            </w:r>
            <w:r w:rsidRPr="007C037A">
              <w:rPr>
                <w:rFonts w:ascii="Microsoft PhagsPa" w:hAnsi="Microsoft PhagsPa"/>
                <w:sz w:val="20"/>
                <w:szCs w:val="20"/>
                <w:u w:val="single"/>
              </w:rPr>
              <w:t>1596-1600</w:t>
            </w:r>
          </w:p>
          <w:p w:rsidR="007C0BE6" w:rsidRPr="007C037A" w:rsidRDefault="007C0BE6" w:rsidP="00415F14">
            <w:pPr>
              <w:ind w:left="-86"/>
              <w:rPr>
                <w:rFonts w:ascii="Microsoft PhagsPa" w:hAnsi="Microsoft PhagsPa"/>
                <w:sz w:val="20"/>
                <w:szCs w:val="20"/>
              </w:rPr>
            </w:pPr>
            <w:r w:rsidRPr="007C037A">
              <w:rPr>
                <w:rFonts w:ascii="Microsoft PhagsPa" w:hAnsi="Microsoft PhagsPa"/>
                <w:b/>
                <w:sz w:val="20"/>
                <w:szCs w:val="20"/>
              </w:rPr>
              <w:t>Identify</w:t>
            </w:r>
            <w:r w:rsidRPr="007C037A">
              <w:rPr>
                <w:rFonts w:ascii="Microsoft PhagsPa" w:hAnsi="Microsoft PhagsPa"/>
                <w:sz w:val="20"/>
                <w:szCs w:val="20"/>
              </w:rPr>
              <w:t xml:space="preserve"> the different levels of value in the landscape painting.  (Describe)</w:t>
            </w:r>
          </w:p>
          <w:p w:rsidR="007C0BE6" w:rsidRPr="007C037A" w:rsidRDefault="007C0BE6" w:rsidP="00415F14">
            <w:pPr>
              <w:ind w:left="-86"/>
              <w:rPr>
                <w:rFonts w:ascii="Microsoft PhagsPa" w:hAnsi="Microsoft PhagsPa"/>
                <w:sz w:val="20"/>
                <w:szCs w:val="20"/>
              </w:rPr>
            </w:pPr>
            <w:r w:rsidRPr="007C037A">
              <w:rPr>
                <w:rFonts w:ascii="Microsoft PhagsPa" w:hAnsi="Microsoft PhagsPa"/>
                <w:b/>
                <w:sz w:val="20"/>
                <w:szCs w:val="20"/>
              </w:rPr>
              <w:t>Analyze</w:t>
            </w:r>
            <w:r w:rsidRPr="007C037A">
              <w:rPr>
                <w:rFonts w:ascii="Microsoft PhagsPa" w:hAnsi="Microsoft PhagsPa"/>
                <w:sz w:val="20"/>
                <w:szCs w:val="20"/>
              </w:rPr>
              <w:t xml:space="preserve"> Where in the painting the artist use texture to create interest?  (Analysis)</w:t>
            </w:r>
          </w:p>
          <w:p w:rsidR="007C0BE6" w:rsidRPr="007C037A" w:rsidRDefault="007C0BE6" w:rsidP="00415F14">
            <w:pPr>
              <w:ind w:left="-86"/>
              <w:rPr>
                <w:rFonts w:ascii="Microsoft PhagsPa" w:hAnsi="Microsoft PhagsPa"/>
                <w:b/>
                <w:sz w:val="20"/>
                <w:szCs w:val="20"/>
              </w:rPr>
            </w:pPr>
            <w:r w:rsidRPr="007C037A">
              <w:rPr>
                <w:rFonts w:ascii="Microsoft PhagsPa" w:hAnsi="Microsoft PhagsPa"/>
                <w:b/>
                <w:sz w:val="20"/>
                <w:szCs w:val="20"/>
              </w:rPr>
              <w:t xml:space="preserve">Interpret </w:t>
            </w:r>
            <w:r w:rsidRPr="007C037A">
              <w:rPr>
                <w:rFonts w:ascii="Microsoft PhagsPa" w:hAnsi="Microsoft PhagsPa"/>
                <w:sz w:val="20"/>
                <w:szCs w:val="20"/>
              </w:rPr>
              <w:t>which elements of art helped the artist create contrast in the painting. (Interpretation)</w:t>
            </w:r>
          </w:p>
          <w:p w:rsidR="007C0BE6" w:rsidRPr="007C037A" w:rsidRDefault="007C0BE6" w:rsidP="00415F14">
            <w:pPr>
              <w:ind w:left="-86"/>
              <w:rPr>
                <w:rFonts w:ascii="Microsoft PhagsPa" w:hAnsi="Microsoft PhagsPa"/>
                <w:sz w:val="20"/>
                <w:szCs w:val="20"/>
              </w:rPr>
            </w:pPr>
            <w:r w:rsidRPr="007C037A">
              <w:rPr>
                <w:rFonts w:ascii="Microsoft PhagsPa" w:hAnsi="Microsoft PhagsPa"/>
                <w:b/>
                <w:sz w:val="20"/>
                <w:szCs w:val="20"/>
              </w:rPr>
              <w:t xml:space="preserve">Decide </w:t>
            </w:r>
            <w:r w:rsidRPr="007C037A">
              <w:rPr>
                <w:rFonts w:ascii="Microsoft PhagsPa" w:hAnsi="Microsoft PhagsPa"/>
                <w:sz w:val="20"/>
                <w:szCs w:val="20"/>
              </w:rPr>
              <w:t>what the artist is communicating</w:t>
            </w:r>
            <w:r w:rsidRPr="007C037A">
              <w:rPr>
                <w:rFonts w:ascii="Microsoft PhagsPa" w:hAnsi="Microsoft PhagsPa"/>
                <w:b/>
                <w:sz w:val="20"/>
                <w:szCs w:val="20"/>
              </w:rPr>
              <w:t xml:space="preserve"> </w:t>
            </w:r>
            <w:r w:rsidRPr="007C037A">
              <w:rPr>
                <w:rFonts w:ascii="Microsoft PhagsPa" w:hAnsi="Microsoft PhagsPa"/>
                <w:sz w:val="20"/>
                <w:szCs w:val="20"/>
              </w:rPr>
              <w:t>about the landscape he has painted.  (Interpretation)</w:t>
            </w:r>
          </w:p>
          <w:p w:rsidR="007C0BE6" w:rsidRPr="007C037A" w:rsidRDefault="007C0BE6" w:rsidP="00415F14">
            <w:pPr>
              <w:ind w:left="-86"/>
              <w:rPr>
                <w:rFonts w:ascii="Microsoft PhagsPa" w:hAnsi="Microsoft PhagsPa"/>
                <w:sz w:val="20"/>
                <w:szCs w:val="20"/>
              </w:rPr>
            </w:pPr>
            <w:r w:rsidRPr="007C037A">
              <w:rPr>
                <w:rFonts w:ascii="Microsoft PhagsPa" w:hAnsi="Microsoft PhagsPa"/>
                <w:b/>
                <w:sz w:val="20"/>
                <w:szCs w:val="20"/>
              </w:rPr>
              <w:t xml:space="preserve">Has </w:t>
            </w:r>
            <w:r w:rsidRPr="007C037A">
              <w:rPr>
                <w:rFonts w:ascii="Microsoft PhagsPa" w:hAnsi="Microsoft PhagsPa"/>
                <w:sz w:val="20"/>
                <w:szCs w:val="20"/>
              </w:rPr>
              <w:t>the artist successfully used color and value to create mood? (Judgment)</w:t>
            </w:r>
          </w:p>
        </w:tc>
      </w:tr>
    </w:tbl>
    <w:p w:rsidR="007C0BE6" w:rsidRDefault="007C0BE6"/>
    <w:p w:rsidR="00FA7174" w:rsidRDefault="00FA7174"/>
    <w:p w:rsidR="00FA7174" w:rsidRDefault="00FA7174"/>
    <w:p w:rsidR="00FA7174" w:rsidRDefault="00FA7174"/>
    <w:tbl>
      <w:tblPr>
        <w:tblStyle w:val="TableGrid"/>
        <w:tblW w:w="9648" w:type="dxa"/>
        <w:tblLook w:val="04A0" w:firstRow="1" w:lastRow="0" w:firstColumn="1" w:lastColumn="0" w:noHBand="0" w:noVBand="1"/>
      </w:tblPr>
      <w:tblGrid>
        <w:gridCol w:w="9648"/>
      </w:tblGrid>
      <w:tr w:rsidR="007C0BE6" w:rsidRPr="007C037A" w:rsidTr="00FA7174">
        <w:trPr>
          <w:trHeight w:val="224"/>
        </w:trPr>
        <w:tc>
          <w:tcPr>
            <w:tcW w:w="9648" w:type="dxa"/>
            <w:shd w:val="clear" w:color="auto" w:fill="A8D08D" w:themeFill="accent6" w:themeFillTint="99"/>
          </w:tcPr>
          <w:p w:rsidR="007C0BE6" w:rsidRPr="007C037A" w:rsidRDefault="007C0BE6" w:rsidP="00415F14">
            <w:pPr>
              <w:rPr>
                <w:rFonts w:ascii="Microsoft PhagsPa" w:hAnsi="Microsoft PhagsPa"/>
                <w:b/>
                <w:sz w:val="24"/>
                <w:szCs w:val="24"/>
              </w:rPr>
            </w:pPr>
            <w:r w:rsidRPr="007C037A">
              <w:rPr>
                <w:rFonts w:ascii="Microsoft PhagsPa" w:hAnsi="Microsoft PhagsPa"/>
                <w:sz w:val="24"/>
                <w:szCs w:val="24"/>
              </w:rPr>
              <w:lastRenderedPageBreak/>
              <w:t>Art is</w:t>
            </w:r>
            <w:r w:rsidRPr="007C037A">
              <w:rPr>
                <w:rFonts w:ascii="Microsoft PhagsPa" w:hAnsi="Microsoft PhagsPa"/>
                <w:b/>
                <w:sz w:val="24"/>
                <w:szCs w:val="24"/>
              </w:rPr>
              <w:t xml:space="preserve"> H.O.T. </w:t>
            </w:r>
            <w:r w:rsidRPr="007C037A">
              <w:rPr>
                <w:rFonts w:ascii="Microsoft PhagsPa" w:hAnsi="Microsoft PhagsPa"/>
                <w:sz w:val="24"/>
                <w:szCs w:val="24"/>
              </w:rPr>
              <w:t>(Higher-Order Thinking)</w:t>
            </w:r>
          </w:p>
        </w:tc>
      </w:tr>
      <w:tr w:rsidR="007C0BE6" w:rsidRPr="007C037A" w:rsidTr="00FA7174">
        <w:trPr>
          <w:trHeight w:val="224"/>
        </w:trPr>
        <w:tc>
          <w:tcPr>
            <w:tcW w:w="9648" w:type="dxa"/>
          </w:tcPr>
          <w:p w:rsidR="007C0BE6" w:rsidRPr="007C037A" w:rsidRDefault="007C0BE6" w:rsidP="00415F14">
            <w:pPr>
              <w:rPr>
                <w:rFonts w:ascii="Microsoft PhagsPa" w:hAnsi="Microsoft PhagsPa"/>
                <w:sz w:val="20"/>
                <w:szCs w:val="20"/>
              </w:rPr>
            </w:pPr>
          </w:p>
          <w:p w:rsidR="007C0BE6" w:rsidRPr="007C037A" w:rsidRDefault="007C0BE6" w:rsidP="00415F14">
            <w:pPr>
              <w:rPr>
                <w:rFonts w:ascii="Microsoft PhagsPa" w:hAnsi="Microsoft PhagsPa"/>
                <w:sz w:val="20"/>
                <w:szCs w:val="20"/>
              </w:rPr>
            </w:pPr>
            <w:r w:rsidRPr="007C037A">
              <w:rPr>
                <w:rFonts w:ascii="Microsoft PhagsPa" w:hAnsi="Microsoft PhagsPa"/>
                <w:b/>
                <w:sz w:val="20"/>
                <w:szCs w:val="20"/>
                <w:u w:val="single"/>
              </w:rPr>
              <w:t xml:space="preserve">Frank Stella, </w:t>
            </w:r>
            <w:proofErr w:type="spellStart"/>
            <w:r w:rsidRPr="007C037A">
              <w:rPr>
                <w:rFonts w:ascii="Microsoft PhagsPa" w:hAnsi="Microsoft PhagsPa"/>
                <w:bCs/>
                <w:i/>
                <w:sz w:val="20"/>
                <w:szCs w:val="20"/>
                <w:u w:val="single"/>
              </w:rPr>
              <w:t>Madinat</w:t>
            </w:r>
            <w:proofErr w:type="spellEnd"/>
            <w:r w:rsidRPr="007C037A">
              <w:rPr>
                <w:rFonts w:ascii="Microsoft PhagsPa" w:hAnsi="Microsoft PhagsPa"/>
                <w:bCs/>
                <w:i/>
                <w:sz w:val="20"/>
                <w:szCs w:val="20"/>
                <w:u w:val="single"/>
              </w:rPr>
              <w:t xml:space="preserve"> as-Salam I ,</w:t>
            </w:r>
            <w:r w:rsidRPr="007C037A">
              <w:rPr>
                <w:rFonts w:ascii="Microsoft PhagsPa" w:hAnsi="Microsoft PhagsPa"/>
                <w:sz w:val="20"/>
                <w:szCs w:val="20"/>
                <w:u w:val="single"/>
              </w:rPr>
              <w:t xml:space="preserve"> 1970</w:t>
            </w:r>
          </w:p>
          <w:p w:rsidR="007C0BE6" w:rsidRPr="007C037A" w:rsidRDefault="007C0BE6" w:rsidP="00415F14">
            <w:pPr>
              <w:ind w:left="-86"/>
              <w:rPr>
                <w:rFonts w:ascii="Microsoft PhagsPa" w:hAnsi="Microsoft PhagsPa"/>
                <w:sz w:val="20"/>
                <w:szCs w:val="20"/>
              </w:rPr>
            </w:pPr>
            <w:r w:rsidRPr="007C037A">
              <w:rPr>
                <w:rFonts w:ascii="Microsoft PhagsPa" w:hAnsi="Microsoft PhagsPa"/>
                <w:b/>
                <w:sz w:val="20"/>
                <w:szCs w:val="20"/>
              </w:rPr>
              <w:t>Identify</w:t>
            </w:r>
            <w:r w:rsidRPr="007C037A">
              <w:rPr>
                <w:rFonts w:ascii="Microsoft PhagsPa" w:hAnsi="Microsoft PhagsPa"/>
                <w:sz w:val="20"/>
                <w:szCs w:val="20"/>
              </w:rPr>
              <w:t xml:space="preserve"> what elements are repeated to create pattern.  (Describe)</w:t>
            </w:r>
          </w:p>
          <w:p w:rsidR="007C0BE6" w:rsidRPr="007C037A" w:rsidRDefault="007C0BE6" w:rsidP="00415F14">
            <w:pPr>
              <w:ind w:left="-86"/>
              <w:rPr>
                <w:rFonts w:ascii="Microsoft PhagsPa" w:hAnsi="Microsoft PhagsPa"/>
                <w:sz w:val="20"/>
                <w:szCs w:val="20"/>
              </w:rPr>
            </w:pPr>
            <w:r w:rsidRPr="007C037A">
              <w:rPr>
                <w:rFonts w:ascii="Arial" w:hAnsi="Arial" w:cs="Arial"/>
                <w:noProof/>
                <w:color w:val="0000FF"/>
                <w:sz w:val="27"/>
                <w:szCs w:val="27"/>
                <w:shd w:val="clear" w:color="auto" w:fill="CCCCCC"/>
              </w:rPr>
              <w:drawing>
                <wp:anchor distT="0" distB="0" distL="114300" distR="114300" simplePos="0" relativeHeight="251685888" behindDoc="1" locked="0" layoutInCell="1" allowOverlap="1" wp14:anchorId="6CB6077F" wp14:editId="1E4A94F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-295910</wp:posOffset>
                  </wp:positionV>
                  <wp:extent cx="2276475" cy="1068705"/>
                  <wp:effectExtent l="0" t="0" r="9525" b="0"/>
                  <wp:wrapSquare wrapText="bothSides"/>
                  <wp:docPr id="132" name="Picture 132" descr="https://encrypted-tbn3.gstatic.com/images?q=tbn:ANd9GcRyvMgo7Y9oKaxSh8ICY3JgbI8PjdL-VKX5OrRu4ZfCZTrCNEYCjg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encrypted-tbn3.gstatic.com/images?q=tbn:ANd9GcRyvMgo7Y9oKaxSh8ICY3JgbI8PjdL-VKX5OrRu4ZfCZTrCNEYCjg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068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C037A">
              <w:rPr>
                <w:rFonts w:ascii="Microsoft PhagsPa" w:hAnsi="Microsoft PhagsPa"/>
                <w:b/>
                <w:sz w:val="20"/>
                <w:szCs w:val="20"/>
              </w:rPr>
              <w:t>Analyze</w:t>
            </w:r>
            <w:r w:rsidRPr="007C037A">
              <w:rPr>
                <w:rFonts w:ascii="Microsoft PhagsPa" w:hAnsi="Microsoft PhagsPa"/>
                <w:sz w:val="20"/>
                <w:szCs w:val="20"/>
              </w:rPr>
              <w:t xml:space="preserve"> Where in the painting the artist use repetition to create interest?  (Analysis)</w:t>
            </w:r>
          </w:p>
          <w:p w:rsidR="007C0BE6" w:rsidRPr="007C037A" w:rsidRDefault="007C0BE6" w:rsidP="00415F14">
            <w:pPr>
              <w:ind w:left="-86"/>
              <w:rPr>
                <w:rFonts w:ascii="Microsoft PhagsPa" w:hAnsi="Microsoft PhagsPa"/>
                <w:b/>
                <w:sz w:val="20"/>
                <w:szCs w:val="20"/>
              </w:rPr>
            </w:pPr>
            <w:r w:rsidRPr="007C037A">
              <w:rPr>
                <w:rFonts w:ascii="Microsoft PhagsPa" w:hAnsi="Microsoft PhagsPa"/>
                <w:b/>
                <w:sz w:val="20"/>
                <w:szCs w:val="20"/>
              </w:rPr>
              <w:t xml:space="preserve">Interpret </w:t>
            </w:r>
            <w:r w:rsidRPr="007C037A">
              <w:rPr>
                <w:rFonts w:ascii="Microsoft PhagsPa" w:hAnsi="Microsoft PhagsPa"/>
                <w:sz w:val="20"/>
                <w:szCs w:val="20"/>
              </w:rPr>
              <w:t>which elements of art helped the artist create a feeling of movement in the painting. (Interpretation)</w:t>
            </w:r>
          </w:p>
          <w:p w:rsidR="007C0BE6" w:rsidRPr="007C037A" w:rsidRDefault="007C0BE6" w:rsidP="00415F14">
            <w:pPr>
              <w:ind w:left="-86"/>
              <w:rPr>
                <w:rFonts w:ascii="Microsoft PhagsPa" w:hAnsi="Microsoft PhagsPa"/>
                <w:sz w:val="20"/>
                <w:szCs w:val="20"/>
              </w:rPr>
            </w:pPr>
            <w:r w:rsidRPr="007C037A">
              <w:rPr>
                <w:rFonts w:ascii="Microsoft PhagsPa" w:hAnsi="Microsoft PhagsPa"/>
                <w:b/>
                <w:sz w:val="20"/>
                <w:szCs w:val="20"/>
              </w:rPr>
              <w:t xml:space="preserve">Decide </w:t>
            </w:r>
            <w:r w:rsidRPr="007C037A">
              <w:rPr>
                <w:rFonts w:ascii="Microsoft PhagsPa" w:hAnsi="Microsoft PhagsPa"/>
                <w:sz w:val="20"/>
                <w:szCs w:val="20"/>
              </w:rPr>
              <w:t>what type of balance the artist used to structure the visual weight of the composition  (Interpretation)</w:t>
            </w:r>
          </w:p>
          <w:p w:rsidR="007C0BE6" w:rsidRPr="007C037A" w:rsidRDefault="007C0BE6" w:rsidP="00415F14">
            <w:pPr>
              <w:ind w:left="-86"/>
              <w:rPr>
                <w:rFonts w:ascii="Microsoft PhagsPa" w:hAnsi="Microsoft PhagsPa"/>
                <w:sz w:val="20"/>
                <w:szCs w:val="20"/>
              </w:rPr>
            </w:pPr>
            <w:r w:rsidRPr="007C037A">
              <w:rPr>
                <w:rFonts w:ascii="Microsoft PhagsPa" w:hAnsi="Microsoft PhagsPa"/>
                <w:b/>
                <w:sz w:val="20"/>
                <w:szCs w:val="20"/>
              </w:rPr>
              <w:t xml:space="preserve">Has </w:t>
            </w:r>
            <w:r w:rsidRPr="007C037A">
              <w:rPr>
                <w:rFonts w:ascii="Microsoft PhagsPa" w:hAnsi="Microsoft PhagsPa"/>
                <w:sz w:val="20"/>
                <w:szCs w:val="20"/>
              </w:rPr>
              <w:t>the artist successfully used repetition of the elements of art to move the viewer’s eye through the work? (Judgment)</w:t>
            </w:r>
          </w:p>
          <w:p w:rsidR="007C0BE6" w:rsidRPr="007C037A" w:rsidRDefault="007C0BE6" w:rsidP="00415F14">
            <w:pPr>
              <w:rPr>
                <w:rFonts w:ascii="Microsoft PhagsPa" w:hAnsi="Microsoft PhagsPa"/>
                <w:sz w:val="20"/>
                <w:szCs w:val="20"/>
              </w:rPr>
            </w:pPr>
          </w:p>
        </w:tc>
      </w:tr>
    </w:tbl>
    <w:p w:rsidR="007C0BE6" w:rsidRDefault="007C0BE6"/>
    <w:tbl>
      <w:tblPr>
        <w:tblStyle w:val="TableGrid"/>
        <w:tblW w:w="9648" w:type="dxa"/>
        <w:tblLook w:val="04A0" w:firstRow="1" w:lastRow="0" w:firstColumn="1" w:lastColumn="0" w:noHBand="0" w:noVBand="1"/>
      </w:tblPr>
      <w:tblGrid>
        <w:gridCol w:w="9648"/>
      </w:tblGrid>
      <w:tr w:rsidR="007C0BE6" w:rsidRPr="007C037A" w:rsidTr="00FA7174">
        <w:trPr>
          <w:trHeight w:val="224"/>
        </w:trPr>
        <w:tc>
          <w:tcPr>
            <w:tcW w:w="9648" w:type="dxa"/>
            <w:shd w:val="clear" w:color="auto" w:fill="A8D08D" w:themeFill="accent6" w:themeFillTint="99"/>
          </w:tcPr>
          <w:p w:rsidR="007C0BE6" w:rsidRPr="007C037A" w:rsidRDefault="007C0BE6" w:rsidP="00415F14">
            <w:pPr>
              <w:rPr>
                <w:rFonts w:ascii="Microsoft PhagsPa" w:hAnsi="Microsoft PhagsPa"/>
                <w:b/>
                <w:sz w:val="24"/>
                <w:szCs w:val="24"/>
              </w:rPr>
            </w:pPr>
            <w:r w:rsidRPr="007C037A">
              <w:rPr>
                <w:rFonts w:ascii="Microsoft PhagsPa" w:hAnsi="Microsoft PhagsPa"/>
                <w:sz w:val="24"/>
                <w:szCs w:val="24"/>
              </w:rPr>
              <w:t>Art is</w:t>
            </w:r>
            <w:r w:rsidRPr="007C037A">
              <w:rPr>
                <w:rFonts w:ascii="Microsoft PhagsPa" w:hAnsi="Microsoft PhagsPa"/>
                <w:b/>
                <w:sz w:val="24"/>
                <w:szCs w:val="24"/>
              </w:rPr>
              <w:t xml:space="preserve"> H.O.T. </w:t>
            </w:r>
            <w:r w:rsidRPr="007C037A">
              <w:rPr>
                <w:rFonts w:ascii="Microsoft PhagsPa" w:hAnsi="Microsoft PhagsPa"/>
                <w:sz w:val="24"/>
                <w:szCs w:val="24"/>
              </w:rPr>
              <w:t>(Higher-Order Thinking)</w:t>
            </w:r>
          </w:p>
        </w:tc>
      </w:tr>
      <w:tr w:rsidR="007C0BE6" w:rsidRPr="007C037A" w:rsidTr="00FA7174">
        <w:trPr>
          <w:trHeight w:val="224"/>
        </w:trPr>
        <w:tc>
          <w:tcPr>
            <w:tcW w:w="9648" w:type="dxa"/>
          </w:tcPr>
          <w:p w:rsidR="007C0BE6" w:rsidRPr="007C037A" w:rsidRDefault="007C0BE6" w:rsidP="00415F14">
            <w:pPr>
              <w:rPr>
                <w:rFonts w:ascii="Microsoft PhagsPa" w:hAnsi="Microsoft PhagsPa"/>
                <w:sz w:val="20"/>
                <w:szCs w:val="20"/>
                <w:u w:val="single"/>
              </w:rPr>
            </w:pPr>
            <w:r w:rsidRPr="007C037A">
              <w:rPr>
                <w:rFonts w:ascii="Arial" w:hAnsi="Arial" w:cs="Arial"/>
                <w:noProof/>
                <w:color w:val="0000FF"/>
                <w:sz w:val="27"/>
                <w:szCs w:val="27"/>
                <w:shd w:val="clear" w:color="auto" w:fill="CCCCCC"/>
              </w:rPr>
              <w:drawing>
                <wp:anchor distT="0" distB="0" distL="114300" distR="114300" simplePos="0" relativeHeight="251687936" behindDoc="1" locked="0" layoutInCell="1" allowOverlap="1" wp14:anchorId="212A2093" wp14:editId="68307DCB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22225</wp:posOffset>
                  </wp:positionV>
                  <wp:extent cx="1316736" cy="1097280"/>
                  <wp:effectExtent l="0" t="0" r="0" b="7620"/>
                  <wp:wrapTight wrapText="bothSides">
                    <wp:wrapPolygon edited="0">
                      <wp:start x="0" y="0"/>
                      <wp:lineTo x="0" y="21375"/>
                      <wp:lineTo x="21256" y="21375"/>
                      <wp:lineTo x="21256" y="0"/>
                      <wp:lineTo x="0" y="0"/>
                    </wp:wrapPolygon>
                  </wp:wrapTight>
                  <wp:docPr id="137" name="Picture 137" descr="http://t3.gstatic.com/images?q=tbn:ANd9GcRNcYZ5_jBUWaunFwnOeyg3bB6K4wmRUNKmdoIJmbufCOFxEelB1A:burgessfinearts.com/images/bearden/threefolkmusicians.jpg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3.gstatic.com/images?q=tbn:ANd9GcRNcYZ5_jBUWaunFwnOeyg3bB6K4wmRUNKmdoIJmbufCOFxEelB1A:burgessfinearts.com/images/bearden/threefolkmusicians.jpg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736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C037A">
              <w:rPr>
                <w:rFonts w:ascii="Microsoft PhagsPa" w:hAnsi="Microsoft PhagsPa"/>
                <w:b/>
                <w:sz w:val="20"/>
                <w:szCs w:val="20"/>
              </w:rPr>
              <w:t xml:space="preserve"> </w:t>
            </w:r>
            <w:proofErr w:type="spellStart"/>
            <w:r w:rsidRPr="007C037A">
              <w:rPr>
                <w:rFonts w:ascii="Microsoft PhagsPa" w:hAnsi="Microsoft PhagsPa"/>
                <w:b/>
                <w:sz w:val="20"/>
                <w:szCs w:val="20"/>
                <w:u w:val="single"/>
              </w:rPr>
              <w:t>Romare</w:t>
            </w:r>
            <w:proofErr w:type="spellEnd"/>
            <w:r w:rsidRPr="007C037A">
              <w:rPr>
                <w:rFonts w:ascii="Microsoft PhagsPa" w:hAnsi="Microsoft PhagsPa"/>
                <w:b/>
                <w:sz w:val="20"/>
                <w:szCs w:val="20"/>
                <w:u w:val="single"/>
              </w:rPr>
              <w:t xml:space="preserve"> Bearden, </w:t>
            </w:r>
            <w:r w:rsidRPr="007C037A">
              <w:rPr>
                <w:rFonts w:ascii="Microsoft PhagsPa" w:hAnsi="Microsoft PhagsPa"/>
                <w:i/>
                <w:sz w:val="20"/>
                <w:szCs w:val="20"/>
                <w:u w:val="single"/>
              </w:rPr>
              <w:t>Three Folk Musicians</w:t>
            </w:r>
            <w:r w:rsidRPr="007C037A">
              <w:rPr>
                <w:rFonts w:ascii="Microsoft PhagsPa" w:hAnsi="Microsoft PhagsPa"/>
                <w:sz w:val="20"/>
                <w:szCs w:val="20"/>
                <w:u w:val="single"/>
              </w:rPr>
              <w:t>, 1967</w:t>
            </w:r>
          </w:p>
          <w:p w:rsidR="007C0BE6" w:rsidRPr="007C037A" w:rsidRDefault="007C0BE6" w:rsidP="00415F14">
            <w:pPr>
              <w:rPr>
                <w:rFonts w:ascii="Microsoft PhagsPa" w:hAnsi="Microsoft PhagsPa"/>
                <w:sz w:val="20"/>
                <w:szCs w:val="20"/>
              </w:rPr>
            </w:pPr>
            <w:r w:rsidRPr="007C037A">
              <w:rPr>
                <w:rFonts w:ascii="Microsoft PhagsPa" w:hAnsi="Microsoft PhagsPa"/>
                <w:b/>
                <w:sz w:val="20"/>
                <w:szCs w:val="20"/>
              </w:rPr>
              <w:t>Identify</w:t>
            </w:r>
            <w:r w:rsidRPr="007C037A">
              <w:rPr>
                <w:rFonts w:ascii="Microsoft PhagsPa" w:hAnsi="Microsoft PhagsPa"/>
                <w:sz w:val="20"/>
                <w:szCs w:val="20"/>
              </w:rPr>
              <w:t xml:space="preserve"> where repetition creates harmony in the collage. (Describe)</w:t>
            </w:r>
          </w:p>
          <w:p w:rsidR="007C0BE6" w:rsidRPr="007C037A" w:rsidRDefault="007C0BE6" w:rsidP="00415F14">
            <w:pPr>
              <w:rPr>
                <w:rFonts w:ascii="Microsoft PhagsPa" w:hAnsi="Microsoft PhagsPa"/>
                <w:sz w:val="20"/>
                <w:szCs w:val="20"/>
                <w:highlight w:val="yellow"/>
              </w:rPr>
            </w:pPr>
            <w:r w:rsidRPr="007C037A">
              <w:rPr>
                <w:rFonts w:ascii="Microsoft PhagsPa" w:hAnsi="Microsoft PhagsPa"/>
                <w:b/>
                <w:sz w:val="20"/>
                <w:szCs w:val="20"/>
              </w:rPr>
              <w:t>Analyze</w:t>
            </w:r>
            <w:r w:rsidRPr="007C037A">
              <w:rPr>
                <w:rFonts w:ascii="Microsoft PhagsPa" w:hAnsi="Microsoft PhagsPa"/>
                <w:sz w:val="20"/>
                <w:szCs w:val="20"/>
              </w:rPr>
              <w:t xml:space="preserve"> how the artist uses media to create unity.</w:t>
            </w:r>
          </w:p>
          <w:p w:rsidR="007C0BE6" w:rsidRPr="007C037A" w:rsidRDefault="007C0BE6" w:rsidP="00415F14">
            <w:pPr>
              <w:rPr>
                <w:rFonts w:ascii="Microsoft PhagsPa" w:hAnsi="Microsoft PhagsPa"/>
                <w:sz w:val="20"/>
                <w:szCs w:val="20"/>
              </w:rPr>
            </w:pPr>
            <w:r w:rsidRPr="007C037A">
              <w:rPr>
                <w:rFonts w:ascii="Microsoft PhagsPa" w:hAnsi="Microsoft PhagsPa"/>
                <w:sz w:val="20"/>
                <w:szCs w:val="20"/>
              </w:rPr>
              <w:t>(Analyze)</w:t>
            </w:r>
          </w:p>
          <w:p w:rsidR="007C0BE6" w:rsidRPr="007C037A" w:rsidRDefault="007C0BE6" w:rsidP="00415F14">
            <w:pPr>
              <w:rPr>
                <w:rFonts w:ascii="Microsoft PhagsPa" w:hAnsi="Microsoft PhagsPa"/>
                <w:sz w:val="20"/>
                <w:szCs w:val="20"/>
              </w:rPr>
            </w:pPr>
            <w:r w:rsidRPr="007C037A">
              <w:rPr>
                <w:rFonts w:ascii="Microsoft PhagsPa" w:hAnsi="Microsoft PhagsPa"/>
                <w:b/>
                <w:sz w:val="20"/>
                <w:szCs w:val="20"/>
              </w:rPr>
              <w:t xml:space="preserve">Interpret </w:t>
            </w:r>
            <w:r w:rsidRPr="007C037A">
              <w:rPr>
                <w:rFonts w:ascii="Microsoft PhagsPa" w:hAnsi="Microsoft PhagsPa"/>
                <w:sz w:val="20"/>
                <w:szCs w:val="20"/>
              </w:rPr>
              <w:t>What is the theme of the piece?</w:t>
            </w:r>
          </w:p>
          <w:p w:rsidR="007C0BE6" w:rsidRPr="007C037A" w:rsidRDefault="007C0BE6" w:rsidP="00415F14">
            <w:pPr>
              <w:rPr>
                <w:rFonts w:ascii="Microsoft PhagsPa" w:hAnsi="Microsoft PhagsPa"/>
                <w:sz w:val="20"/>
                <w:szCs w:val="20"/>
              </w:rPr>
            </w:pPr>
            <w:r w:rsidRPr="007C037A">
              <w:rPr>
                <w:rFonts w:ascii="Microsoft PhagsPa" w:hAnsi="Microsoft PhagsPa"/>
                <w:sz w:val="20"/>
                <w:szCs w:val="20"/>
              </w:rPr>
              <w:t>(Interpretation)</w:t>
            </w:r>
          </w:p>
          <w:p w:rsidR="007C0BE6" w:rsidRPr="007C037A" w:rsidRDefault="007C0BE6" w:rsidP="00415F14">
            <w:pPr>
              <w:rPr>
                <w:rFonts w:ascii="Microsoft PhagsPa" w:hAnsi="Microsoft PhagsPa"/>
                <w:sz w:val="20"/>
                <w:szCs w:val="20"/>
              </w:rPr>
            </w:pPr>
            <w:r w:rsidRPr="007C037A">
              <w:rPr>
                <w:rFonts w:ascii="Microsoft PhagsPa" w:hAnsi="Microsoft PhagsPa"/>
                <w:b/>
                <w:sz w:val="20"/>
                <w:szCs w:val="20"/>
              </w:rPr>
              <w:t xml:space="preserve">Decide </w:t>
            </w:r>
            <w:r w:rsidRPr="007C037A">
              <w:rPr>
                <w:rFonts w:ascii="Microsoft PhagsPa" w:hAnsi="Microsoft PhagsPa"/>
                <w:sz w:val="20"/>
                <w:szCs w:val="20"/>
              </w:rPr>
              <w:t>what element of art was used to create emphasis. (Interpretation)</w:t>
            </w:r>
          </w:p>
          <w:p w:rsidR="007C0BE6" w:rsidRPr="007C037A" w:rsidRDefault="007C0BE6" w:rsidP="00415F14">
            <w:pPr>
              <w:rPr>
                <w:rFonts w:ascii="Microsoft PhagsPa" w:hAnsi="Microsoft PhagsPa"/>
                <w:sz w:val="20"/>
                <w:szCs w:val="20"/>
              </w:rPr>
            </w:pPr>
            <w:r w:rsidRPr="007C037A">
              <w:rPr>
                <w:rFonts w:ascii="Microsoft PhagsPa" w:hAnsi="Microsoft PhagsPa"/>
                <w:b/>
                <w:sz w:val="20"/>
                <w:szCs w:val="20"/>
              </w:rPr>
              <w:t xml:space="preserve">Has </w:t>
            </w:r>
            <w:r w:rsidRPr="007C037A">
              <w:rPr>
                <w:rFonts w:ascii="Microsoft PhagsPa" w:hAnsi="Microsoft PhagsPa"/>
                <w:sz w:val="20"/>
                <w:szCs w:val="20"/>
              </w:rPr>
              <w:t>the artist’s created a focal point, support your observation? (</w:t>
            </w:r>
            <w:proofErr w:type="spellStart"/>
            <w:r w:rsidRPr="007C037A">
              <w:rPr>
                <w:rFonts w:ascii="Microsoft PhagsPa" w:hAnsi="Microsoft PhagsPa"/>
                <w:sz w:val="20"/>
                <w:szCs w:val="20"/>
              </w:rPr>
              <w:t>Judgement</w:t>
            </w:r>
            <w:proofErr w:type="spellEnd"/>
            <w:r w:rsidRPr="007C037A">
              <w:rPr>
                <w:rFonts w:ascii="Microsoft PhagsPa" w:hAnsi="Microsoft PhagsPa"/>
                <w:sz w:val="20"/>
                <w:szCs w:val="20"/>
              </w:rPr>
              <w:t>)</w:t>
            </w:r>
          </w:p>
        </w:tc>
      </w:tr>
    </w:tbl>
    <w:p w:rsidR="007C0BE6" w:rsidRDefault="007C0BE6"/>
    <w:sectPr w:rsidR="007C0B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Estrangelo Edessa">
    <w:panose1 w:val="03080600000000000000"/>
    <w:charset w:val="00"/>
    <w:family w:val="script"/>
    <w:pitch w:val="variable"/>
    <w:sig w:usb0="80002043" w:usb1="00000000" w:usb2="00000080" w:usb3="00000000" w:csb0="00000001" w:csb1="00000000"/>
  </w:font>
  <w:font w:name="Microsoft PhagsPa">
    <w:panose1 w:val="020B0502040204020203"/>
    <w:charset w:val="00"/>
    <w:family w:val="swiss"/>
    <w:pitch w:val="variable"/>
    <w:sig w:usb0="00000003" w:usb1="00000000" w:usb2="08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75E"/>
    <w:rsid w:val="0043395B"/>
    <w:rsid w:val="007C0BE6"/>
    <w:rsid w:val="00DD7D69"/>
    <w:rsid w:val="00EB575E"/>
    <w:rsid w:val="00FA7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7D4E8D2-537F-460B-991B-2A4EC6288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575E"/>
    <w:pPr>
      <w:spacing w:after="200" w:line="276" w:lineRule="auto"/>
    </w:pPr>
    <w:rPr>
      <w:rFonts w:ascii="Estrangelo Edessa" w:hAnsi="Estrangelo Edessa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2">
    <w:name w:val="Table Grid2"/>
    <w:basedOn w:val="TableNormal"/>
    <w:next w:val="TableGrid"/>
    <w:uiPriority w:val="59"/>
    <w:rsid w:val="00EB575E"/>
    <w:pPr>
      <w:spacing w:after="0" w:line="240" w:lineRule="auto"/>
    </w:pPr>
    <w:rPr>
      <w:rFonts w:ascii="Estrangelo Edessa" w:hAnsi="Estrangelo Edessa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EB57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hyperlink" Target="http://www.google.com/imgres?q=romare+bearden&amp;um=1&amp;safe=active&amp;hl=en&amp;biw=1280&amp;bih=683&amp;tbm=isch&amp;tbnid=hVSjk0fon4L_rM:&amp;imgrefurl=http://burgessfinearts.com/bearden.html&amp;docid=vCpLZgFBNFvDVM&amp;imgurl=http://burgessfinearts.com/images/bearden/threefolkmusicians.jpg&amp;w=468&amp;h=391&amp;ei=8pe0UrCJKpDpkQfav4GIAQ&amp;zoom=1&amp;ved=1t:3588,r:24,s:0,i:159&amp;iact=rc&amp;page=2&amp;tbnh=177&amp;tbnw=211&amp;start=18&amp;ndsp=24&amp;tx=50&amp;ty=85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hyperlink" Target="http://www.google.com/imgres?safe=active&amp;sa=X&amp;biw=1280&amp;bih=683&amp;tbm=isch&amp;tbnid=I2P_hdJmUSdepM:&amp;imgrefurl=http://en.wikipedia.org/wiki/Works_of_El_Greco&amp;docid=EihhA8YSiaY9nM&amp;imgurl=http://upload.wikimedia.org/wikipedia/en/7/7d/Toledo_by_El_Greco.jpg&amp;w=300&amp;h=337&amp;ei=LbikUtTsCsinsQSxyYCgAg&amp;zoom=1&amp;ved=1t:3588,r:43,s:0,i:219&amp;iact=rc&amp;page=3&amp;tbnh=189&amp;tbnw=187&amp;start=41&amp;ndsp=22&amp;tx=105&amp;ty=95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hyperlink" Target="http://www.google.com/imgres?um=1&amp;safe=active&amp;sa=N&amp;biw=1280&amp;bih=683&amp;hl=en&amp;tbm=isch&amp;tbnid=Xj0PH3qRe3BRwM:&amp;imgrefurl=http://www.abstract-art.com/abstraction/l3_more_artists/ma88_stella_madinat_as_sal.html&amp;docid=cIoFSy2OGTpAdM&amp;imgurl=http://www.abstract-art.com/abstraction/l3_more_artists/ma000_more_artists_images/ma88_stella.jpg&amp;w=600&amp;h=282&amp;ei=YmG0UuP8CsWukAffyIDQCA&amp;zoom=1&amp;ved=1t:3588,r:32,s:0,i:186&amp;iact=rc&amp;page=2&amp;tbnh=154&amp;tbnw=303&amp;start=17&amp;ndsp=23&amp;tx=158&amp;ty=69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1183</Words>
  <Characters>6744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Polk County Public Schools</Company>
  <LinksUpToDate>false</LinksUpToDate>
  <CharactersWithSpaces>7912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Stone, Julie A.</dc:creator>
  <cp:keywords/>
  <dc:description/>
  <cp:lastModifiedBy>Stone, Julie A.</cp:lastModifiedBy>
  <cp:revision>2</cp:revision>
  <dcterms:created xsi:type="dcterms:W3CDTF">2014-09-16T11:58:00Z</dcterms:created>
  <dcterms:modified xsi:type="dcterms:W3CDTF">2014-09-16T11:58:00Z</dcterms:modified>
</cp:coreProperties>
</file>